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37977" w14:textId="39B3BAE2" w:rsidR="00B97042" w:rsidRPr="000A61AE" w:rsidRDefault="009309CA" w:rsidP="00B97042">
      <w:pPr>
        <w:spacing w:after="0" w:line="240" w:lineRule="auto"/>
        <w:ind w:left="-630" w:right="-432"/>
        <w:rPr>
          <w:noProof/>
        </w:rPr>
      </w:pPr>
      <w:r>
        <w:rPr>
          <w:noProof/>
          <w:sz w:val="20"/>
          <w:szCs w:val="20"/>
        </w:rPr>
        <mc:AlternateContent>
          <mc:Choice Requires="wps">
            <w:drawing>
              <wp:anchor distT="0" distB="0" distL="114300" distR="114300" simplePos="0" relativeHeight="251657216" behindDoc="0" locked="0" layoutInCell="1" allowOverlap="1" wp14:anchorId="0D3264F3" wp14:editId="7F692E5F">
                <wp:simplePos x="0" y="0"/>
                <wp:positionH relativeFrom="margin">
                  <wp:posOffset>-487680</wp:posOffset>
                </wp:positionH>
                <wp:positionV relativeFrom="paragraph">
                  <wp:posOffset>-133350</wp:posOffset>
                </wp:positionV>
                <wp:extent cx="7109460" cy="181864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9460" cy="181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326501" w14:textId="4A1390BE" w:rsidR="004344D5" w:rsidRPr="001E775D" w:rsidRDefault="004344D5" w:rsidP="0017244D">
                            <w:pPr>
                              <w:spacing w:after="0"/>
                              <w:jc w:val="center"/>
                              <w:rPr>
                                <w:rFonts w:ascii="Charter" w:hAnsi="Charter"/>
                                <w:b/>
                                <w:color w:val="000000" w:themeColor="text1"/>
                                <w:sz w:val="28"/>
                                <w:szCs w:val="28"/>
                              </w:rPr>
                            </w:pPr>
                            <w:r w:rsidRPr="001E775D">
                              <w:rPr>
                                <w:rFonts w:ascii="Charter" w:hAnsi="Charter"/>
                                <w:b/>
                                <w:color w:val="000000" w:themeColor="text1"/>
                                <w:sz w:val="28"/>
                                <w:szCs w:val="28"/>
                              </w:rPr>
                              <w:t>2</w:t>
                            </w:r>
                            <w:r w:rsidR="00440019" w:rsidRPr="001E775D">
                              <w:rPr>
                                <w:rFonts w:ascii="Charter" w:hAnsi="Charter"/>
                                <w:b/>
                                <w:color w:val="000000" w:themeColor="text1"/>
                                <w:sz w:val="28"/>
                                <w:szCs w:val="28"/>
                              </w:rPr>
                              <w:t>02</w:t>
                            </w:r>
                            <w:r w:rsidR="00853C80" w:rsidRPr="001E775D">
                              <w:rPr>
                                <w:rFonts w:ascii="Charter" w:hAnsi="Charter"/>
                                <w:b/>
                                <w:color w:val="000000" w:themeColor="text1"/>
                                <w:sz w:val="28"/>
                                <w:szCs w:val="28"/>
                              </w:rPr>
                              <w:t>5</w:t>
                            </w:r>
                            <w:r w:rsidR="00440019" w:rsidRPr="001E775D">
                              <w:rPr>
                                <w:rFonts w:ascii="Charter" w:hAnsi="Charter"/>
                                <w:b/>
                                <w:color w:val="000000" w:themeColor="text1"/>
                                <w:sz w:val="28"/>
                                <w:szCs w:val="28"/>
                              </w:rPr>
                              <w:t xml:space="preserve"> </w:t>
                            </w:r>
                            <w:r w:rsidRPr="001E775D">
                              <w:rPr>
                                <w:rFonts w:ascii="Charter" w:hAnsi="Charter"/>
                                <w:b/>
                                <w:color w:val="000000" w:themeColor="text1"/>
                                <w:sz w:val="28"/>
                                <w:szCs w:val="28"/>
                              </w:rPr>
                              <w:t>NCAA DIVISION I WOMEN’S BASKETBALL CHAMPIONSHIP</w:t>
                            </w:r>
                          </w:p>
                          <w:p w14:paraId="0D326502" w14:textId="73C9937D" w:rsidR="003C1E2B" w:rsidRPr="001E775D" w:rsidRDefault="00C8754D" w:rsidP="003C1E2B">
                            <w:pPr>
                              <w:spacing w:after="0"/>
                              <w:jc w:val="center"/>
                              <w:rPr>
                                <w:rFonts w:ascii="Charter" w:hAnsi="Charter"/>
                                <w:b/>
                                <w:color w:val="000000" w:themeColor="text1"/>
                                <w:sz w:val="28"/>
                                <w:szCs w:val="28"/>
                              </w:rPr>
                            </w:pPr>
                            <w:r w:rsidRPr="001E775D">
                              <w:rPr>
                                <w:rFonts w:ascii="Charter" w:hAnsi="Charter"/>
                                <w:b/>
                                <w:color w:val="000000" w:themeColor="text1"/>
                                <w:sz w:val="28"/>
                                <w:szCs w:val="28"/>
                              </w:rPr>
                              <w:t>FIRST</w:t>
                            </w:r>
                            <w:r w:rsidR="00F342E3" w:rsidRPr="001E775D">
                              <w:rPr>
                                <w:rFonts w:ascii="Charter" w:hAnsi="Charter"/>
                                <w:b/>
                                <w:color w:val="000000" w:themeColor="text1"/>
                                <w:sz w:val="28"/>
                                <w:szCs w:val="28"/>
                              </w:rPr>
                              <w:t>-</w:t>
                            </w:r>
                            <w:r w:rsidR="007F303E" w:rsidRPr="001E775D">
                              <w:rPr>
                                <w:rFonts w:ascii="Charter" w:hAnsi="Charter"/>
                                <w:b/>
                                <w:color w:val="000000" w:themeColor="text1"/>
                                <w:sz w:val="28"/>
                                <w:szCs w:val="28"/>
                              </w:rPr>
                              <w:t xml:space="preserve"> </w:t>
                            </w:r>
                            <w:r w:rsidR="00643CC8" w:rsidRPr="001E775D">
                              <w:rPr>
                                <w:rFonts w:ascii="Charter" w:hAnsi="Charter"/>
                                <w:b/>
                                <w:color w:val="000000" w:themeColor="text1"/>
                                <w:sz w:val="28"/>
                                <w:szCs w:val="28"/>
                              </w:rPr>
                              <w:t xml:space="preserve">AND </w:t>
                            </w:r>
                            <w:r w:rsidRPr="001E775D">
                              <w:rPr>
                                <w:rFonts w:ascii="Charter" w:hAnsi="Charter"/>
                                <w:b/>
                                <w:color w:val="000000" w:themeColor="text1"/>
                                <w:sz w:val="28"/>
                                <w:szCs w:val="28"/>
                              </w:rPr>
                              <w:t>SECOND</w:t>
                            </w:r>
                            <w:r w:rsidR="00F342E3" w:rsidRPr="001E775D">
                              <w:rPr>
                                <w:rFonts w:ascii="Charter" w:hAnsi="Charter"/>
                                <w:b/>
                                <w:color w:val="000000" w:themeColor="text1"/>
                                <w:sz w:val="28"/>
                                <w:szCs w:val="28"/>
                              </w:rPr>
                              <w:t>-</w:t>
                            </w:r>
                            <w:r w:rsidR="00643CC8" w:rsidRPr="001E775D">
                              <w:rPr>
                                <w:rFonts w:ascii="Charter" w:hAnsi="Charter"/>
                                <w:b/>
                                <w:color w:val="000000" w:themeColor="text1"/>
                                <w:sz w:val="28"/>
                                <w:szCs w:val="28"/>
                              </w:rPr>
                              <w:t>ROUND</w:t>
                            </w:r>
                            <w:r w:rsidR="00B97042" w:rsidRPr="001E775D">
                              <w:rPr>
                                <w:rFonts w:ascii="Charter" w:hAnsi="Charter"/>
                                <w:b/>
                                <w:color w:val="000000" w:themeColor="text1"/>
                                <w:sz w:val="28"/>
                                <w:szCs w:val="28"/>
                              </w:rPr>
                              <w:t xml:space="preserve"> </w:t>
                            </w:r>
                            <w:r w:rsidR="003C1E2B" w:rsidRPr="001E775D">
                              <w:rPr>
                                <w:rFonts w:ascii="Charter" w:hAnsi="Charter"/>
                                <w:b/>
                                <w:color w:val="000000" w:themeColor="text1"/>
                                <w:sz w:val="28"/>
                                <w:szCs w:val="28"/>
                              </w:rPr>
                              <w:t>MEDIA</w:t>
                            </w:r>
                            <w:r w:rsidR="001E0453" w:rsidRPr="001E775D">
                              <w:rPr>
                                <w:rFonts w:ascii="Charter" w:hAnsi="Charter"/>
                                <w:b/>
                                <w:color w:val="000000" w:themeColor="text1"/>
                                <w:sz w:val="28"/>
                                <w:szCs w:val="28"/>
                              </w:rPr>
                              <w:t xml:space="preserve"> </w:t>
                            </w:r>
                            <w:r w:rsidR="003C1E2B" w:rsidRPr="001E775D">
                              <w:rPr>
                                <w:rFonts w:ascii="Charter" w:hAnsi="Charter"/>
                                <w:b/>
                                <w:color w:val="000000" w:themeColor="text1"/>
                                <w:sz w:val="28"/>
                                <w:szCs w:val="28"/>
                              </w:rPr>
                              <w:t>INFORMATION</w:t>
                            </w:r>
                          </w:p>
                          <w:p w14:paraId="17BB4AB9" w14:textId="402030B8" w:rsidR="00AA068A" w:rsidRPr="001E775D" w:rsidRDefault="003C1E2B" w:rsidP="003C1E2B">
                            <w:pPr>
                              <w:spacing w:after="0"/>
                              <w:jc w:val="center"/>
                              <w:rPr>
                                <w:rFonts w:ascii="Charter" w:hAnsi="Charter"/>
                                <w:b/>
                                <w:color w:val="000000" w:themeColor="text1"/>
                                <w:sz w:val="28"/>
                                <w:szCs w:val="28"/>
                              </w:rPr>
                            </w:pPr>
                            <w:r w:rsidRPr="001E775D">
                              <w:rPr>
                                <w:rFonts w:ascii="Charter" w:hAnsi="Charter"/>
                                <w:b/>
                                <w:color w:val="000000" w:themeColor="text1"/>
                                <w:sz w:val="28"/>
                                <w:szCs w:val="28"/>
                              </w:rPr>
                              <w:t>M</w:t>
                            </w:r>
                            <w:r w:rsidR="00D016EF" w:rsidRPr="001E775D">
                              <w:rPr>
                                <w:rFonts w:ascii="Charter" w:hAnsi="Charter"/>
                                <w:b/>
                                <w:color w:val="000000" w:themeColor="text1"/>
                                <w:sz w:val="28"/>
                                <w:szCs w:val="28"/>
                              </w:rPr>
                              <w:t>ARCH</w:t>
                            </w:r>
                            <w:r w:rsidRPr="001E775D">
                              <w:rPr>
                                <w:rFonts w:ascii="Charter" w:hAnsi="Charter"/>
                                <w:b/>
                                <w:color w:val="000000" w:themeColor="text1"/>
                                <w:sz w:val="28"/>
                                <w:szCs w:val="28"/>
                              </w:rPr>
                              <w:t xml:space="preserve"> </w:t>
                            </w:r>
                            <w:r w:rsidR="001E775D" w:rsidRPr="001E775D">
                              <w:rPr>
                                <w:rFonts w:ascii="Charter" w:hAnsi="Charter"/>
                                <w:b/>
                                <w:color w:val="000000" w:themeColor="text1"/>
                                <w:sz w:val="28"/>
                                <w:szCs w:val="28"/>
                              </w:rPr>
                              <w:t>21-23, FOSTER PAVILION</w:t>
                            </w:r>
                          </w:p>
                          <w:p w14:paraId="178C65CE" w14:textId="534C77F9" w:rsidR="001C2C9C" w:rsidRPr="001E775D" w:rsidRDefault="001E775D" w:rsidP="001C2C9C">
                            <w:pPr>
                              <w:spacing w:after="0"/>
                              <w:jc w:val="center"/>
                              <w:rPr>
                                <w:rFonts w:ascii="Charter" w:hAnsi="Charter"/>
                                <w:b/>
                                <w:color w:val="000000" w:themeColor="text1"/>
                                <w:sz w:val="28"/>
                                <w:szCs w:val="28"/>
                              </w:rPr>
                            </w:pPr>
                            <w:r w:rsidRPr="001E775D">
                              <w:rPr>
                                <w:rFonts w:ascii="Charter" w:hAnsi="Charter"/>
                                <w:b/>
                                <w:color w:val="000000" w:themeColor="text1"/>
                                <w:sz w:val="28"/>
                                <w:szCs w:val="28"/>
                              </w:rPr>
                              <w:t>WACO, TEXAS</w:t>
                            </w:r>
                          </w:p>
                          <w:p w14:paraId="79CE2F50" w14:textId="405B0A7C" w:rsidR="001C2C9C" w:rsidRPr="001E775D" w:rsidRDefault="001C2C9C" w:rsidP="001C2C9C">
                            <w:pPr>
                              <w:spacing w:after="0"/>
                              <w:jc w:val="center"/>
                              <w:rPr>
                                <w:rFonts w:ascii="Charter" w:hAnsi="Charter"/>
                                <w:b/>
                                <w:color w:val="000000" w:themeColor="text1"/>
                                <w:sz w:val="28"/>
                                <w:szCs w:val="28"/>
                              </w:rPr>
                            </w:pPr>
                            <w:r w:rsidRPr="001E775D">
                              <w:rPr>
                                <w:rFonts w:ascii="Charter" w:hAnsi="Charter"/>
                                <w:b/>
                                <w:color w:val="000000" w:themeColor="text1"/>
                              </w:rPr>
                              <w:t>Host Institution:</w:t>
                            </w:r>
                            <w:r w:rsidR="001E775D" w:rsidRPr="001E775D">
                              <w:rPr>
                                <w:rFonts w:ascii="Charter" w:hAnsi="Charter"/>
                                <w:b/>
                                <w:color w:val="000000" w:themeColor="text1"/>
                              </w:rPr>
                              <w:t xml:space="preserve"> BAYLOR</w:t>
                            </w:r>
                          </w:p>
                          <w:p w14:paraId="62C56BA5" w14:textId="788644B8" w:rsidR="001C2C9C" w:rsidRPr="001E775D" w:rsidRDefault="001C2C9C" w:rsidP="001C2C9C">
                            <w:pPr>
                              <w:spacing w:after="0"/>
                              <w:jc w:val="center"/>
                              <w:rPr>
                                <w:rFonts w:ascii="Charter" w:hAnsi="Charter"/>
                                <w:b/>
                                <w:color w:val="000000" w:themeColor="text1"/>
                                <w:sz w:val="28"/>
                                <w:szCs w:val="28"/>
                              </w:rPr>
                            </w:pPr>
                            <w:r w:rsidRPr="001E775D">
                              <w:rPr>
                                <w:rFonts w:ascii="Charter" w:hAnsi="Charter"/>
                                <w:b/>
                                <w:color w:val="000000" w:themeColor="text1"/>
                              </w:rPr>
                              <w:t xml:space="preserve">Host Media Coordinator: </w:t>
                            </w:r>
                            <w:r w:rsidR="001E775D" w:rsidRPr="001E775D">
                              <w:rPr>
                                <w:rFonts w:ascii="Charter" w:hAnsi="Charter"/>
                                <w:b/>
                                <w:color w:val="000000" w:themeColor="text1"/>
                              </w:rPr>
                              <w:t>BRENT INGRAM</w:t>
                            </w:r>
                          </w:p>
                          <w:p w14:paraId="662D5601" w14:textId="5C6DA910" w:rsidR="001C2C9C" w:rsidRPr="001E775D" w:rsidRDefault="001E775D" w:rsidP="001C2C9C">
                            <w:pPr>
                              <w:spacing w:after="0"/>
                              <w:jc w:val="center"/>
                              <w:rPr>
                                <w:rFonts w:ascii="Charter" w:hAnsi="Charter"/>
                                <w:b/>
                                <w:color w:val="000000" w:themeColor="text1"/>
                                <w:sz w:val="28"/>
                                <w:szCs w:val="28"/>
                              </w:rPr>
                            </w:pPr>
                            <w:r w:rsidRPr="001E775D">
                              <w:rPr>
                                <w:rFonts w:ascii="Charter" w:hAnsi="Charter"/>
                                <w:b/>
                                <w:bCs/>
                                <w:color w:val="000000" w:themeColor="text1"/>
                              </w:rPr>
                              <w:t>brent_ingram@baylor.edu</w:t>
                            </w:r>
                            <w:r w:rsidR="001C2C9C" w:rsidRPr="001E775D">
                              <w:rPr>
                                <w:rFonts w:ascii="Charter" w:hAnsi="Charter"/>
                                <w:b/>
                                <w:bCs/>
                                <w:color w:val="000000" w:themeColor="text1"/>
                              </w:rPr>
                              <w:t xml:space="preserve"> – </w:t>
                            </w:r>
                            <w:r w:rsidRPr="001E775D">
                              <w:rPr>
                                <w:rFonts w:ascii="Charter" w:hAnsi="Charter"/>
                                <w:b/>
                                <w:color w:val="000000" w:themeColor="text1"/>
                              </w:rPr>
                              <w:t>210.845.8651</w:t>
                            </w:r>
                          </w:p>
                          <w:p w14:paraId="003E36B7" w14:textId="77777777" w:rsidR="001C2C9C" w:rsidRDefault="001C2C9C" w:rsidP="003C1E2B">
                            <w:pPr>
                              <w:spacing w:after="0"/>
                              <w:jc w:val="center"/>
                              <w:rPr>
                                <w:b/>
                                <w:color w:val="FF0000"/>
                                <w:sz w:val="28"/>
                                <w:szCs w:val="28"/>
                              </w:rPr>
                            </w:pPr>
                          </w:p>
                          <w:p w14:paraId="13D9C23E" w14:textId="0A15B03E" w:rsidR="00467BD8" w:rsidRDefault="00467BD8" w:rsidP="003C1E2B">
                            <w:pPr>
                              <w:spacing w:after="0"/>
                              <w:jc w:val="center"/>
                              <w:rPr>
                                <w:b/>
                                <w:color w:val="FF0000"/>
                                <w:sz w:val="28"/>
                                <w:szCs w:val="28"/>
                              </w:rPr>
                            </w:pPr>
                          </w:p>
                          <w:p w14:paraId="7D16DF29" w14:textId="77777777" w:rsidR="001C2C9C" w:rsidRPr="00FE433A" w:rsidRDefault="001C2C9C" w:rsidP="003C1E2B">
                            <w:pPr>
                              <w:spacing w:after="0"/>
                              <w:jc w:val="center"/>
                              <w:rPr>
                                <w:b/>
                                <w:color w:val="FF0000"/>
                                <w:sz w:val="28"/>
                                <w:szCs w:val="28"/>
                              </w:rPr>
                            </w:pPr>
                          </w:p>
                          <w:p w14:paraId="0D326504" w14:textId="77777777" w:rsidR="00791459" w:rsidRPr="001521C4" w:rsidRDefault="00791459" w:rsidP="0017244D">
                            <w:pPr>
                              <w:spacing w:after="0"/>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264F3" id="_x0000_t202" coordsize="21600,21600" o:spt="202" path="m,l,21600r21600,l21600,xe">
                <v:stroke joinstyle="miter"/>
                <v:path gradientshapeok="t" o:connecttype="rect"/>
              </v:shapetype>
              <v:shape id="Text Box 3" o:spid="_x0000_s1026" type="#_x0000_t202" style="position:absolute;left:0;text-align:left;margin-left:-38.4pt;margin-top:-10.5pt;width:559.8pt;height:143.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" stroked="f">
                <v:textbox>
                  <w:txbxContent>
                    <w:p w14:paraId="0D326501" w14:textId="4A1390BE" w:rsidR="004344D5" w:rsidRPr="001E775D" w:rsidRDefault="004344D5" w:rsidP="0017244D">
                      <w:pPr>
                        <w:spacing w:after="0"/>
                        <w:jc w:val="center"/>
                        <w:rPr>
                          <w:rFonts w:ascii="Charter" w:hAnsi="Charter"/>
                          <w:b/>
                          <w:color w:val="000000" w:themeColor="text1"/>
                          <w:sz w:val="28"/>
                          <w:szCs w:val="28"/>
                        </w:rPr>
                      </w:pPr>
                      <w:r w:rsidRPr="001E775D">
                        <w:rPr>
                          <w:rFonts w:ascii="Charter" w:hAnsi="Charter"/>
                          <w:b/>
                          <w:color w:val="000000" w:themeColor="text1"/>
                          <w:sz w:val="28"/>
                          <w:szCs w:val="28"/>
                        </w:rPr>
                        <w:t>2</w:t>
                      </w:r>
                      <w:r w:rsidR="00440019" w:rsidRPr="001E775D">
                        <w:rPr>
                          <w:rFonts w:ascii="Charter" w:hAnsi="Charter"/>
                          <w:b/>
                          <w:color w:val="000000" w:themeColor="text1"/>
                          <w:sz w:val="28"/>
                          <w:szCs w:val="28"/>
                        </w:rPr>
                        <w:t>02</w:t>
                      </w:r>
                      <w:r w:rsidR="00853C80" w:rsidRPr="001E775D">
                        <w:rPr>
                          <w:rFonts w:ascii="Charter" w:hAnsi="Charter"/>
                          <w:b/>
                          <w:color w:val="000000" w:themeColor="text1"/>
                          <w:sz w:val="28"/>
                          <w:szCs w:val="28"/>
                        </w:rPr>
                        <w:t>5</w:t>
                      </w:r>
                      <w:r w:rsidR="00440019" w:rsidRPr="001E775D">
                        <w:rPr>
                          <w:rFonts w:ascii="Charter" w:hAnsi="Charter"/>
                          <w:b/>
                          <w:color w:val="000000" w:themeColor="text1"/>
                          <w:sz w:val="28"/>
                          <w:szCs w:val="28"/>
                        </w:rPr>
                        <w:t xml:space="preserve"> </w:t>
                      </w:r>
                      <w:r w:rsidRPr="001E775D">
                        <w:rPr>
                          <w:rFonts w:ascii="Charter" w:hAnsi="Charter"/>
                          <w:b/>
                          <w:color w:val="000000" w:themeColor="text1"/>
                          <w:sz w:val="28"/>
                          <w:szCs w:val="28"/>
                        </w:rPr>
                        <w:t>NCAA DIVISION I WOMEN’S BASKETBALL CHAMPIONSHIP</w:t>
                      </w:r>
                    </w:p>
                    <w:p w14:paraId="0D326502" w14:textId="73C9937D" w:rsidR="003C1E2B" w:rsidRPr="001E775D" w:rsidRDefault="00C8754D" w:rsidP="003C1E2B">
                      <w:pPr>
                        <w:spacing w:after="0"/>
                        <w:jc w:val="center"/>
                        <w:rPr>
                          <w:rFonts w:ascii="Charter" w:hAnsi="Charter"/>
                          <w:b/>
                          <w:color w:val="000000" w:themeColor="text1"/>
                          <w:sz w:val="28"/>
                          <w:szCs w:val="28"/>
                        </w:rPr>
                      </w:pPr>
                      <w:r w:rsidRPr="001E775D">
                        <w:rPr>
                          <w:rFonts w:ascii="Charter" w:hAnsi="Charter"/>
                          <w:b/>
                          <w:color w:val="000000" w:themeColor="text1"/>
                          <w:sz w:val="28"/>
                          <w:szCs w:val="28"/>
                        </w:rPr>
                        <w:t>FIRST</w:t>
                      </w:r>
                      <w:r w:rsidR="00F342E3" w:rsidRPr="001E775D">
                        <w:rPr>
                          <w:rFonts w:ascii="Charter" w:hAnsi="Charter"/>
                          <w:b/>
                          <w:color w:val="000000" w:themeColor="text1"/>
                          <w:sz w:val="28"/>
                          <w:szCs w:val="28"/>
                        </w:rPr>
                        <w:t>-</w:t>
                      </w:r>
                      <w:r w:rsidR="007F303E" w:rsidRPr="001E775D">
                        <w:rPr>
                          <w:rFonts w:ascii="Charter" w:hAnsi="Charter"/>
                          <w:b/>
                          <w:color w:val="000000" w:themeColor="text1"/>
                          <w:sz w:val="28"/>
                          <w:szCs w:val="28"/>
                        </w:rPr>
                        <w:t xml:space="preserve"> </w:t>
                      </w:r>
                      <w:r w:rsidR="00643CC8" w:rsidRPr="001E775D">
                        <w:rPr>
                          <w:rFonts w:ascii="Charter" w:hAnsi="Charter"/>
                          <w:b/>
                          <w:color w:val="000000" w:themeColor="text1"/>
                          <w:sz w:val="28"/>
                          <w:szCs w:val="28"/>
                        </w:rPr>
                        <w:t xml:space="preserve">AND </w:t>
                      </w:r>
                      <w:r w:rsidRPr="001E775D">
                        <w:rPr>
                          <w:rFonts w:ascii="Charter" w:hAnsi="Charter"/>
                          <w:b/>
                          <w:color w:val="000000" w:themeColor="text1"/>
                          <w:sz w:val="28"/>
                          <w:szCs w:val="28"/>
                        </w:rPr>
                        <w:t>SECOND</w:t>
                      </w:r>
                      <w:r w:rsidR="00F342E3" w:rsidRPr="001E775D">
                        <w:rPr>
                          <w:rFonts w:ascii="Charter" w:hAnsi="Charter"/>
                          <w:b/>
                          <w:color w:val="000000" w:themeColor="text1"/>
                          <w:sz w:val="28"/>
                          <w:szCs w:val="28"/>
                        </w:rPr>
                        <w:t>-</w:t>
                      </w:r>
                      <w:r w:rsidR="00643CC8" w:rsidRPr="001E775D">
                        <w:rPr>
                          <w:rFonts w:ascii="Charter" w:hAnsi="Charter"/>
                          <w:b/>
                          <w:color w:val="000000" w:themeColor="text1"/>
                          <w:sz w:val="28"/>
                          <w:szCs w:val="28"/>
                        </w:rPr>
                        <w:t>ROUND</w:t>
                      </w:r>
                      <w:r w:rsidR="00B97042" w:rsidRPr="001E775D">
                        <w:rPr>
                          <w:rFonts w:ascii="Charter" w:hAnsi="Charter"/>
                          <w:b/>
                          <w:color w:val="000000" w:themeColor="text1"/>
                          <w:sz w:val="28"/>
                          <w:szCs w:val="28"/>
                        </w:rPr>
                        <w:t xml:space="preserve"> </w:t>
                      </w:r>
                      <w:r w:rsidR="003C1E2B" w:rsidRPr="001E775D">
                        <w:rPr>
                          <w:rFonts w:ascii="Charter" w:hAnsi="Charter"/>
                          <w:b/>
                          <w:color w:val="000000" w:themeColor="text1"/>
                          <w:sz w:val="28"/>
                          <w:szCs w:val="28"/>
                        </w:rPr>
                        <w:t>MEDIA</w:t>
                      </w:r>
                      <w:r w:rsidR="001E0453" w:rsidRPr="001E775D">
                        <w:rPr>
                          <w:rFonts w:ascii="Charter" w:hAnsi="Charter"/>
                          <w:b/>
                          <w:color w:val="000000" w:themeColor="text1"/>
                          <w:sz w:val="28"/>
                          <w:szCs w:val="28"/>
                        </w:rPr>
                        <w:t xml:space="preserve"> </w:t>
                      </w:r>
                      <w:r w:rsidR="003C1E2B" w:rsidRPr="001E775D">
                        <w:rPr>
                          <w:rFonts w:ascii="Charter" w:hAnsi="Charter"/>
                          <w:b/>
                          <w:color w:val="000000" w:themeColor="text1"/>
                          <w:sz w:val="28"/>
                          <w:szCs w:val="28"/>
                        </w:rPr>
                        <w:t>INFORMATION</w:t>
                      </w:r>
                    </w:p>
                    <w:p w14:paraId="17BB4AB9" w14:textId="402030B8" w:rsidR="00AA068A" w:rsidRPr="001E775D" w:rsidRDefault="003C1E2B" w:rsidP="003C1E2B">
                      <w:pPr>
                        <w:spacing w:after="0"/>
                        <w:jc w:val="center"/>
                        <w:rPr>
                          <w:rFonts w:ascii="Charter" w:hAnsi="Charter"/>
                          <w:b/>
                          <w:color w:val="000000" w:themeColor="text1"/>
                          <w:sz w:val="28"/>
                          <w:szCs w:val="28"/>
                        </w:rPr>
                      </w:pPr>
                      <w:r w:rsidRPr="001E775D">
                        <w:rPr>
                          <w:rFonts w:ascii="Charter" w:hAnsi="Charter"/>
                          <w:b/>
                          <w:color w:val="000000" w:themeColor="text1"/>
                          <w:sz w:val="28"/>
                          <w:szCs w:val="28"/>
                        </w:rPr>
                        <w:t>M</w:t>
                      </w:r>
                      <w:r w:rsidR="00D016EF" w:rsidRPr="001E775D">
                        <w:rPr>
                          <w:rFonts w:ascii="Charter" w:hAnsi="Charter"/>
                          <w:b/>
                          <w:color w:val="000000" w:themeColor="text1"/>
                          <w:sz w:val="28"/>
                          <w:szCs w:val="28"/>
                        </w:rPr>
                        <w:t>ARCH</w:t>
                      </w:r>
                      <w:r w:rsidRPr="001E775D">
                        <w:rPr>
                          <w:rFonts w:ascii="Charter" w:hAnsi="Charter"/>
                          <w:b/>
                          <w:color w:val="000000" w:themeColor="text1"/>
                          <w:sz w:val="28"/>
                          <w:szCs w:val="28"/>
                        </w:rPr>
                        <w:t xml:space="preserve"> </w:t>
                      </w:r>
                      <w:r w:rsidR="001E775D" w:rsidRPr="001E775D">
                        <w:rPr>
                          <w:rFonts w:ascii="Charter" w:hAnsi="Charter"/>
                          <w:b/>
                          <w:color w:val="000000" w:themeColor="text1"/>
                          <w:sz w:val="28"/>
                          <w:szCs w:val="28"/>
                        </w:rPr>
                        <w:t>21-23, FOSTER PAVILION</w:t>
                      </w:r>
                    </w:p>
                    <w:p w14:paraId="178C65CE" w14:textId="534C77F9" w:rsidR="001C2C9C" w:rsidRPr="001E775D" w:rsidRDefault="001E775D" w:rsidP="001C2C9C">
                      <w:pPr>
                        <w:spacing w:after="0"/>
                        <w:jc w:val="center"/>
                        <w:rPr>
                          <w:rFonts w:ascii="Charter" w:hAnsi="Charter"/>
                          <w:b/>
                          <w:color w:val="000000" w:themeColor="text1"/>
                          <w:sz w:val="28"/>
                          <w:szCs w:val="28"/>
                        </w:rPr>
                      </w:pPr>
                      <w:r w:rsidRPr="001E775D">
                        <w:rPr>
                          <w:rFonts w:ascii="Charter" w:hAnsi="Charter"/>
                          <w:b/>
                          <w:color w:val="000000" w:themeColor="text1"/>
                          <w:sz w:val="28"/>
                          <w:szCs w:val="28"/>
                        </w:rPr>
                        <w:t>WACO, TEXAS</w:t>
                      </w:r>
                    </w:p>
                    <w:p w14:paraId="79CE2F50" w14:textId="405B0A7C" w:rsidR="001C2C9C" w:rsidRPr="001E775D" w:rsidRDefault="001C2C9C" w:rsidP="001C2C9C">
                      <w:pPr>
                        <w:spacing w:after="0"/>
                        <w:jc w:val="center"/>
                        <w:rPr>
                          <w:rFonts w:ascii="Charter" w:hAnsi="Charter"/>
                          <w:b/>
                          <w:color w:val="000000" w:themeColor="text1"/>
                          <w:sz w:val="28"/>
                          <w:szCs w:val="28"/>
                        </w:rPr>
                      </w:pPr>
                      <w:r w:rsidRPr="001E775D">
                        <w:rPr>
                          <w:rFonts w:ascii="Charter" w:hAnsi="Charter"/>
                          <w:b/>
                          <w:color w:val="000000" w:themeColor="text1"/>
                        </w:rPr>
                        <w:t>Host Institution:</w:t>
                      </w:r>
                      <w:r w:rsidR="001E775D" w:rsidRPr="001E775D">
                        <w:rPr>
                          <w:rFonts w:ascii="Charter" w:hAnsi="Charter"/>
                          <w:b/>
                          <w:color w:val="000000" w:themeColor="text1"/>
                        </w:rPr>
                        <w:t xml:space="preserve"> BAYLOR</w:t>
                      </w:r>
                    </w:p>
                    <w:p w14:paraId="62C56BA5" w14:textId="788644B8" w:rsidR="001C2C9C" w:rsidRPr="001E775D" w:rsidRDefault="001C2C9C" w:rsidP="001C2C9C">
                      <w:pPr>
                        <w:spacing w:after="0"/>
                        <w:jc w:val="center"/>
                        <w:rPr>
                          <w:rFonts w:ascii="Charter" w:hAnsi="Charter"/>
                          <w:b/>
                          <w:color w:val="000000" w:themeColor="text1"/>
                          <w:sz w:val="28"/>
                          <w:szCs w:val="28"/>
                        </w:rPr>
                      </w:pPr>
                      <w:r w:rsidRPr="001E775D">
                        <w:rPr>
                          <w:rFonts w:ascii="Charter" w:hAnsi="Charter"/>
                          <w:b/>
                          <w:color w:val="000000" w:themeColor="text1"/>
                        </w:rPr>
                        <w:t xml:space="preserve">Host Media Coordinator: </w:t>
                      </w:r>
                      <w:r w:rsidR="001E775D" w:rsidRPr="001E775D">
                        <w:rPr>
                          <w:rFonts w:ascii="Charter" w:hAnsi="Charter"/>
                          <w:b/>
                          <w:color w:val="000000" w:themeColor="text1"/>
                        </w:rPr>
                        <w:t>BRENT INGRAM</w:t>
                      </w:r>
                    </w:p>
                    <w:p w14:paraId="662D5601" w14:textId="5C6DA910" w:rsidR="001C2C9C" w:rsidRPr="001E775D" w:rsidRDefault="001E775D" w:rsidP="001C2C9C">
                      <w:pPr>
                        <w:spacing w:after="0"/>
                        <w:jc w:val="center"/>
                        <w:rPr>
                          <w:rFonts w:ascii="Charter" w:hAnsi="Charter"/>
                          <w:b/>
                          <w:color w:val="000000" w:themeColor="text1"/>
                          <w:sz w:val="28"/>
                          <w:szCs w:val="28"/>
                        </w:rPr>
                      </w:pPr>
                      <w:r w:rsidRPr="001E775D">
                        <w:rPr>
                          <w:rFonts w:ascii="Charter" w:hAnsi="Charter"/>
                          <w:b/>
                          <w:bCs/>
                          <w:color w:val="000000" w:themeColor="text1"/>
                        </w:rPr>
                        <w:t>brent_ingram@baylor.edu</w:t>
                      </w:r>
                      <w:r w:rsidR="001C2C9C" w:rsidRPr="001E775D">
                        <w:rPr>
                          <w:rFonts w:ascii="Charter" w:hAnsi="Charter"/>
                          <w:b/>
                          <w:bCs/>
                          <w:color w:val="000000" w:themeColor="text1"/>
                        </w:rPr>
                        <w:t xml:space="preserve"> – </w:t>
                      </w:r>
                      <w:r w:rsidRPr="001E775D">
                        <w:rPr>
                          <w:rFonts w:ascii="Charter" w:hAnsi="Charter"/>
                          <w:b/>
                          <w:color w:val="000000" w:themeColor="text1"/>
                        </w:rPr>
                        <w:t>210.845.8651</w:t>
                      </w:r>
                    </w:p>
                    <w:p w14:paraId="003E36B7" w14:textId="77777777" w:rsidR="001C2C9C" w:rsidRDefault="001C2C9C" w:rsidP="003C1E2B">
                      <w:pPr>
                        <w:spacing w:after="0"/>
                        <w:jc w:val="center"/>
                        <w:rPr>
                          <w:b/>
                          <w:color w:val="FF0000"/>
                          <w:sz w:val="28"/>
                          <w:szCs w:val="28"/>
                        </w:rPr>
                      </w:pPr>
                    </w:p>
                    <w:p w14:paraId="13D9C23E" w14:textId="0A15B03E" w:rsidR="00467BD8" w:rsidRDefault="00467BD8" w:rsidP="003C1E2B">
                      <w:pPr>
                        <w:spacing w:after="0"/>
                        <w:jc w:val="center"/>
                        <w:rPr>
                          <w:b/>
                          <w:color w:val="FF0000"/>
                          <w:sz w:val="28"/>
                          <w:szCs w:val="28"/>
                        </w:rPr>
                      </w:pPr>
                    </w:p>
                    <w:p w14:paraId="7D16DF29" w14:textId="77777777" w:rsidR="001C2C9C" w:rsidRPr="00FE433A" w:rsidRDefault="001C2C9C" w:rsidP="003C1E2B">
                      <w:pPr>
                        <w:spacing w:after="0"/>
                        <w:jc w:val="center"/>
                        <w:rPr>
                          <w:b/>
                          <w:color w:val="FF0000"/>
                          <w:sz w:val="28"/>
                          <w:szCs w:val="28"/>
                        </w:rPr>
                      </w:pPr>
                    </w:p>
                    <w:p w14:paraId="0D326504" w14:textId="77777777" w:rsidR="00791459" w:rsidRPr="001521C4" w:rsidRDefault="00791459" w:rsidP="0017244D">
                      <w:pPr>
                        <w:spacing w:after="0"/>
                        <w:jc w:val="center"/>
                        <w:rPr>
                          <w:b/>
                          <w:sz w:val="28"/>
                          <w:szCs w:val="28"/>
                        </w:rPr>
                      </w:pPr>
                    </w:p>
                  </w:txbxContent>
                </v:textbox>
                <w10:wrap anchorx="margin"/>
              </v:shape>
            </w:pict>
          </mc:Fallback>
        </mc:AlternateContent>
      </w:r>
      <w:r w:rsidR="00EF2FAA">
        <w:rPr>
          <w:noProof/>
          <w:sz w:val="20"/>
          <w:szCs w:val="20"/>
        </w:rPr>
        <w:t xml:space="preserve">       </w:t>
      </w:r>
      <w:r w:rsidR="0017244D">
        <w:rPr>
          <w:noProof/>
          <w:sz w:val="20"/>
          <w:szCs w:val="20"/>
        </w:rPr>
        <w:t xml:space="preserve"> </w:t>
      </w:r>
      <w:r w:rsidR="00B97042">
        <w:rPr>
          <w:noProof/>
          <w:sz w:val="20"/>
          <w:szCs w:val="20"/>
        </w:rPr>
        <w:t xml:space="preserve">                                            </w:t>
      </w:r>
      <w:r w:rsidR="00BD2A61" w:rsidRPr="000A61AE">
        <w:rPr>
          <w:b/>
          <w:color w:val="FF0000"/>
        </w:rPr>
        <w:t>(NAME)</w:t>
      </w:r>
      <w:r w:rsidR="003F2705" w:rsidRPr="000A61AE">
        <w:rPr>
          <w:b/>
          <w:color w:val="FF0000"/>
        </w:rPr>
        <w:t>, Host Media Coordinator</w:t>
      </w:r>
      <w:r w:rsidR="00B97042" w:rsidRPr="000A61AE">
        <w:rPr>
          <w:noProof/>
        </w:rPr>
        <w:t xml:space="preserve"> </w:t>
      </w:r>
    </w:p>
    <w:p w14:paraId="0D326420" w14:textId="3DD6C08F" w:rsidR="00BD2A61" w:rsidRPr="000A61AE" w:rsidRDefault="00B97042" w:rsidP="00B97042">
      <w:pPr>
        <w:spacing w:after="0" w:line="240" w:lineRule="auto"/>
        <w:ind w:left="-630" w:right="-432"/>
        <w:rPr>
          <w:noProof/>
        </w:rPr>
      </w:pPr>
      <w:r>
        <w:rPr>
          <w:noProof/>
          <w:sz w:val="20"/>
          <w:szCs w:val="20"/>
        </w:rPr>
        <w:t xml:space="preserve">                                                                                                        </w:t>
      </w:r>
      <w:r w:rsidRPr="000A61AE">
        <w:rPr>
          <w:noProof/>
        </w:rPr>
        <w:t xml:space="preserve">          </w:t>
      </w:r>
      <w:r w:rsidR="00BD2A61" w:rsidRPr="000A61AE">
        <w:rPr>
          <w:b/>
          <w:color w:val="FF0000"/>
        </w:rPr>
        <w:t>(TITLE)</w:t>
      </w:r>
    </w:p>
    <w:p w14:paraId="19450FBD" w14:textId="3FBE3FFE" w:rsidR="00EF2FAA" w:rsidRPr="007D0C0E" w:rsidRDefault="001C2C9C" w:rsidP="007D0C0E">
      <w:pPr>
        <w:spacing w:after="0" w:line="240" w:lineRule="auto"/>
        <w:ind w:left="-450" w:right="-432"/>
        <w:jc w:val="center"/>
        <w:rPr>
          <w:b/>
        </w:rPr>
      </w:pPr>
      <w:r>
        <w:rPr>
          <w:noProof/>
        </w:rPr>
        <w:drawing>
          <wp:anchor distT="0" distB="0" distL="114300" distR="114300" simplePos="0" relativeHeight="251659264" behindDoc="0" locked="0" layoutInCell="1" allowOverlap="1" wp14:anchorId="5CE1BF06" wp14:editId="3AFDDC4E">
            <wp:simplePos x="0" y="0"/>
            <wp:positionH relativeFrom="column">
              <wp:posOffset>-416560</wp:posOffset>
            </wp:positionH>
            <wp:positionV relativeFrom="page">
              <wp:posOffset>1026160</wp:posOffset>
            </wp:positionV>
            <wp:extent cx="1889760" cy="9448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89760" cy="944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2A61" w:rsidRPr="000A61AE">
        <w:rPr>
          <w:b/>
        </w:rPr>
        <w:t xml:space="preserve">OFFICE PHONE: </w:t>
      </w:r>
      <w:r w:rsidR="00BD2A61" w:rsidRPr="000A61AE">
        <w:rPr>
          <w:b/>
          <w:color w:val="FF0000"/>
        </w:rPr>
        <w:t>(Numb</w:t>
      </w:r>
    </w:p>
    <w:p w14:paraId="076F4E06" w14:textId="4F27AA54" w:rsidR="007614C7" w:rsidRDefault="007614C7" w:rsidP="00FD6540">
      <w:pPr>
        <w:spacing w:after="0"/>
        <w:ind w:right="-432"/>
        <w:jc w:val="both"/>
        <w:rPr>
          <w:sz w:val="20"/>
          <w:szCs w:val="20"/>
        </w:rPr>
      </w:pPr>
    </w:p>
    <w:p w14:paraId="71164B81" w14:textId="2C2246FC" w:rsidR="00AA068A" w:rsidRDefault="00AA068A" w:rsidP="004D571A">
      <w:pPr>
        <w:spacing w:after="0" w:line="240" w:lineRule="auto"/>
        <w:rPr>
          <w:b/>
          <w:color w:val="002060"/>
        </w:rPr>
      </w:pPr>
    </w:p>
    <w:p w14:paraId="002953E8" w14:textId="799D0570" w:rsidR="00467BD8" w:rsidRDefault="00467BD8" w:rsidP="00467BD8">
      <w:pPr>
        <w:spacing w:after="0" w:line="240" w:lineRule="auto"/>
        <w:rPr>
          <w:b/>
          <w:color w:val="002060"/>
        </w:rPr>
      </w:pPr>
    </w:p>
    <w:p w14:paraId="7DD8041E" w14:textId="2C33F52A" w:rsidR="00467BD8" w:rsidRDefault="00467BD8" w:rsidP="00790C74">
      <w:pPr>
        <w:spacing w:after="0" w:line="240" w:lineRule="auto"/>
        <w:ind w:left="533" w:firstLine="907"/>
        <w:jc w:val="center"/>
        <w:rPr>
          <w:b/>
          <w:color w:val="FF0000"/>
        </w:rPr>
      </w:pPr>
    </w:p>
    <w:p w14:paraId="4E060781" w14:textId="40EA9CAF" w:rsidR="00467BD8" w:rsidRDefault="00467BD8" w:rsidP="00790C74">
      <w:pPr>
        <w:spacing w:after="0" w:line="240" w:lineRule="auto"/>
        <w:ind w:left="533" w:firstLine="907"/>
        <w:jc w:val="center"/>
        <w:rPr>
          <w:b/>
          <w:color w:val="FF0000"/>
        </w:rPr>
      </w:pPr>
    </w:p>
    <w:p w14:paraId="2B062667" w14:textId="558DA87A" w:rsidR="00467BD8" w:rsidRDefault="00467BD8" w:rsidP="00790C74">
      <w:pPr>
        <w:spacing w:after="0" w:line="240" w:lineRule="auto"/>
        <w:ind w:left="533" w:firstLine="907"/>
        <w:jc w:val="center"/>
        <w:rPr>
          <w:b/>
          <w:color w:val="FF0000"/>
        </w:rPr>
      </w:pPr>
    </w:p>
    <w:p w14:paraId="30339A87" w14:textId="77777777" w:rsidR="007614C7" w:rsidRDefault="007614C7" w:rsidP="0066619A">
      <w:pPr>
        <w:spacing w:after="0"/>
        <w:ind w:left="-450" w:right="-432"/>
        <w:jc w:val="both"/>
        <w:rPr>
          <w:sz w:val="20"/>
          <w:szCs w:val="20"/>
        </w:rPr>
      </w:pPr>
    </w:p>
    <w:p w14:paraId="0D326425" w14:textId="48B0582D" w:rsidR="0017244D" w:rsidRPr="0066619A" w:rsidRDefault="003135B1" w:rsidP="0066619A">
      <w:pPr>
        <w:spacing w:after="0"/>
        <w:ind w:left="-450" w:right="-432"/>
        <w:jc w:val="both"/>
        <w:rPr>
          <w:sz w:val="20"/>
          <w:szCs w:val="20"/>
        </w:rPr>
      </w:pPr>
      <w:r>
        <w:rPr>
          <w:noProof/>
          <w:sz w:val="20"/>
          <w:szCs w:val="20"/>
        </w:rPr>
        <mc:AlternateContent>
          <mc:Choice Requires="wps">
            <w:drawing>
              <wp:inline distT="0" distB="0" distL="0" distR="0" wp14:anchorId="0D3264F9" wp14:editId="204481A5">
                <wp:extent cx="6679565" cy="190500"/>
                <wp:effectExtent l="9525" t="9525" r="6985" b="9525"/>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9565" cy="190500"/>
                        </a:xfrm>
                        <a:prstGeom prst="rect">
                          <a:avLst/>
                        </a:prstGeom>
                        <a:solidFill>
                          <a:schemeClr val="bg1">
                            <a:lumMod val="75000"/>
                            <a:lumOff val="0"/>
                          </a:schemeClr>
                        </a:solidFill>
                        <a:ln w="9525">
                          <a:solidFill>
                            <a:schemeClr val="tx1">
                              <a:lumMod val="100000"/>
                              <a:lumOff val="0"/>
                            </a:schemeClr>
                          </a:solidFill>
                          <a:miter lim="800000"/>
                          <a:headEnd/>
                          <a:tailEnd/>
                        </a:ln>
                      </wps:spPr>
                      <wps:txbx>
                        <w:txbxContent>
                          <w:p w14:paraId="0D326507" w14:textId="77777777" w:rsidR="004344D5" w:rsidRPr="005B72B6" w:rsidRDefault="004344D5" w:rsidP="008B7400">
                            <w:pPr>
                              <w:spacing w:after="0" w:line="240" w:lineRule="auto"/>
                              <w:ind w:left="-187"/>
                              <w:jc w:val="center"/>
                              <w:rPr>
                                <w:rFonts w:ascii="Charter" w:hAnsi="Charter"/>
                                <w:b/>
                                <w:color w:val="002060"/>
                              </w:rPr>
                            </w:pPr>
                            <w:r w:rsidRPr="005B72B6">
                              <w:rPr>
                                <w:rFonts w:ascii="Charter" w:hAnsi="Charter"/>
                                <w:b/>
                                <w:color w:val="002060"/>
                              </w:rPr>
                              <w:t>CREDENTIALS</w:t>
                            </w:r>
                          </w:p>
                        </w:txbxContent>
                      </wps:txbx>
                      <wps:bodyPr rot="0" vert="horz" wrap="square" lIns="91440" tIns="0" rIns="91440" bIns="0" anchor="t" anchorCtr="0" upright="1">
                        <a:noAutofit/>
                      </wps:bodyPr>
                    </wps:wsp>
                  </a:graphicData>
                </a:graphic>
              </wp:inline>
            </w:drawing>
          </mc:Choice>
          <mc:Fallback>
            <w:pict>
              <v:shape w14:anchorId="0D3264F9" id="Text Box 7" o:spid="_x0000_s1027" type="#_x0000_t202" style="width:525.9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" fillcolor="#bfbfbf [2412]" strokecolor="black [3213]">
                <v:textbox inset=",0,,0">
                  <w:txbxContent>
                    <w:p w14:paraId="0D326507" w14:textId="77777777" w:rsidR="004344D5" w:rsidRPr="005B72B6" w:rsidRDefault="004344D5" w:rsidP="008B7400">
                      <w:pPr>
                        <w:spacing w:after="0" w:line="240" w:lineRule="auto"/>
                        <w:ind w:left="-187"/>
                        <w:jc w:val="center"/>
                        <w:rPr>
                          <w:rFonts w:ascii="Charter" w:hAnsi="Charter"/>
                          <w:b/>
                          <w:color w:val="002060"/>
                        </w:rPr>
                      </w:pPr>
                      <w:r w:rsidRPr="005B72B6">
                        <w:rPr>
                          <w:rFonts w:ascii="Charter" w:hAnsi="Charter"/>
                          <w:b/>
                          <w:color w:val="002060"/>
                        </w:rPr>
                        <w:t>CREDENTIALS</w:t>
                      </w:r>
                    </w:p>
                  </w:txbxContent>
                </v:textbox>
                <w10:anchorlock/>
              </v:shape>
            </w:pict>
          </mc:Fallback>
        </mc:AlternateContent>
      </w:r>
    </w:p>
    <w:p w14:paraId="0D326426" w14:textId="77777777" w:rsidR="00AF0C6C" w:rsidRDefault="00AF0C6C" w:rsidP="00005B91">
      <w:pPr>
        <w:spacing w:after="0" w:line="240" w:lineRule="auto"/>
        <w:ind w:left="-450" w:right="-432"/>
        <w:jc w:val="both"/>
        <w:rPr>
          <w:b/>
          <w:sz w:val="20"/>
          <w:szCs w:val="20"/>
        </w:rPr>
      </w:pPr>
    </w:p>
    <w:p w14:paraId="0D326427" w14:textId="547B46DD" w:rsidR="0017244D" w:rsidRPr="005B72B6" w:rsidRDefault="0017244D" w:rsidP="00E3551F">
      <w:pPr>
        <w:spacing w:after="0" w:line="240" w:lineRule="auto"/>
        <w:ind w:right="-432"/>
        <w:jc w:val="both"/>
        <w:rPr>
          <w:rFonts w:ascii="Charter" w:hAnsi="Charter"/>
          <w:color w:val="FF0000"/>
          <w:sz w:val="20"/>
          <w:szCs w:val="20"/>
        </w:rPr>
      </w:pPr>
      <w:r w:rsidRPr="005B72B6">
        <w:rPr>
          <w:rFonts w:ascii="Charter" w:hAnsi="Charter"/>
          <w:b/>
          <w:sz w:val="20"/>
          <w:szCs w:val="20"/>
        </w:rPr>
        <w:t>REQUESTS</w:t>
      </w:r>
      <w:r w:rsidR="007F5D23" w:rsidRPr="005B72B6">
        <w:rPr>
          <w:rFonts w:ascii="Charter" w:hAnsi="Charter"/>
          <w:b/>
          <w:sz w:val="20"/>
          <w:szCs w:val="20"/>
        </w:rPr>
        <w:t xml:space="preserve">:  </w:t>
      </w:r>
      <w:r w:rsidRPr="005B72B6">
        <w:rPr>
          <w:rFonts w:ascii="Charter" w:hAnsi="Charter"/>
          <w:sz w:val="20"/>
          <w:szCs w:val="20"/>
        </w:rPr>
        <w:t xml:space="preserve">Media desiring credentials to cover games, </w:t>
      </w:r>
      <w:r w:rsidRPr="005B72B6">
        <w:rPr>
          <w:rFonts w:ascii="Charter" w:hAnsi="Charter"/>
          <w:sz w:val="20"/>
          <w:szCs w:val="20"/>
          <w:u w:val="single"/>
        </w:rPr>
        <w:t>regardless of which teams are competing at the site</w:t>
      </w:r>
      <w:r w:rsidRPr="005B72B6">
        <w:rPr>
          <w:rFonts w:ascii="Charter" w:hAnsi="Charter"/>
          <w:sz w:val="20"/>
          <w:szCs w:val="20"/>
        </w:rPr>
        <w:t xml:space="preserve">, must apply online at </w:t>
      </w:r>
      <w:hyperlink r:id="rId9" w:history="1">
        <w:r w:rsidR="003F2705" w:rsidRPr="005B72B6">
          <w:rPr>
            <w:rStyle w:val="Hyperlink"/>
            <w:rFonts w:ascii="Charter" w:hAnsi="Charter"/>
            <w:b/>
            <w:sz w:val="20"/>
            <w:szCs w:val="20"/>
          </w:rPr>
          <w:t>http://www.ncaa.com/media</w:t>
        </w:r>
      </w:hyperlink>
      <w:r w:rsidRPr="005B72B6">
        <w:rPr>
          <w:rFonts w:ascii="Charter" w:hAnsi="Charter"/>
          <w:color w:val="FF0000"/>
          <w:sz w:val="20"/>
          <w:szCs w:val="20"/>
        </w:rPr>
        <w:t xml:space="preserve">.  </w:t>
      </w:r>
      <w:r w:rsidR="008A49D8" w:rsidRPr="005B72B6">
        <w:rPr>
          <w:rFonts w:ascii="Charter" w:hAnsi="Charter"/>
          <w:b/>
          <w:bCs/>
          <w:sz w:val="20"/>
          <w:szCs w:val="20"/>
        </w:rPr>
        <w:t xml:space="preserve">Important: If your media agency plans to attend ONLY if the team you regularly cover advances to </w:t>
      </w:r>
      <w:r w:rsidR="002561BE" w:rsidRPr="002561BE">
        <w:rPr>
          <w:rFonts w:ascii="Charter" w:hAnsi="Charter"/>
          <w:b/>
          <w:bCs/>
          <w:color w:val="000000" w:themeColor="text1"/>
          <w:sz w:val="20"/>
          <w:szCs w:val="20"/>
        </w:rPr>
        <w:t xml:space="preserve">the </w:t>
      </w:r>
      <w:r w:rsidR="002561BE">
        <w:rPr>
          <w:rFonts w:ascii="Charter" w:hAnsi="Charter"/>
          <w:b/>
          <w:bCs/>
          <w:color w:val="000000" w:themeColor="text1"/>
          <w:sz w:val="20"/>
          <w:szCs w:val="20"/>
        </w:rPr>
        <w:t>regional round</w:t>
      </w:r>
      <w:r w:rsidR="008A49D8" w:rsidRPr="002561BE">
        <w:rPr>
          <w:rFonts w:ascii="Charter" w:hAnsi="Charter"/>
          <w:b/>
          <w:bCs/>
          <w:color w:val="000000" w:themeColor="text1"/>
          <w:sz w:val="20"/>
          <w:szCs w:val="20"/>
        </w:rPr>
        <w:t xml:space="preserve">, DO NOT </w:t>
      </w:r>
      <w:r w:rsidR="008A49D8" w:rsidRPr="005B72B6">
        <w:rPr>
          <w:rFonts w:ascii="Charter" w:hAnsi="Charter"/>
          <w:b/>
          <w:bCs/>
          <w:sz w:val="20"/>
          <w:szCs w:val="20"/>
        </w:rPr>
        <w:t xml:space="preserve">complete this online application. In order to be eligible for credentials, you must appear on the team media list that each institution will submit as they advance from the </w:t>
      </w:r>
      <w:proofErr w:type="gramStart"/>
      <w:r w:rsidR="008A49D8" w:rsidRPr="005B72B6">
        <w:rPr>
          <w:rFonts w:ascii="Charter" w:hAnsi="Charter"/>
          <w:b/>
          <w:bCs/>
          <w:sz w:val="20"/>
          <w:szCs w:val="20"/>
        </w:rPr>
        <w:t>second</w:t>
      </w:r>
      <w:r w:rsidR="00917EA7" w:rsidRPr="005B72B6">
        <w:rPr>
          <w:rFonts w:ascii="Charter" w:hAnsi="Charter"/>
          <w:b/>
          <w:bCs/>
          <w:sz w:val="20"/>
          <w:szCs w:val="20"/>
        </w:rPr>
        <w:t>-</w:t>
      </w:r>
      <w:r w:rsidR="008A49D8" w:rsidRPr="005B72B6">
        <w:rPr>
          <w:rFonts w:ascii="Charter" w:hAnsi="Charter"/>
          <w:b/>
          <w:bCs/>
          <w:sz w:val="20"/>
          <w:szCs w:val="20"/>
        </w:rPr>
        <w:t>round</w:t>
      </w:r>
      <w:proofErr w:type="gramEnd"/>
      <w:r w:rsidR="008A49D8" w:rsidRPr="005B72B6">
        <w:rPr>
          <w:rFonts w:ascii="Charter" w:hAnsi="Charter"/>
          <w:b/>
          <w:bCs/>
          <w:sz w:val="20"/>
          <w:szCs w:val="20"/>
        </w:rPr>
        <w:t xml:space="preserve"> of the 202</w:t>
      </w:r>
      <w:r w:rsidR="00D520E4">
        <w:rPr>
          <w:rFonts w:ascii="Charter" w:hAnsi="Charter"/>
          <w:b/>
          <w:bCs/>
          <w:sz w:val="20"/>
          <w:szCs w:val="20"/>
        </w:rPr>
        <w:t>5</w:t>
      </w:r>
      <w:r w:rsidR="008A49D8" w:rsidRPr="005B72B6">
        <w:rPr>
          <w:rFonts w:ascii="Charter" w:hAnsi="Charter"/>
          <w:b/>
          <w:bCs/>
          <w:sz w:val="20"/>
          <w:szCs w:val="20"/>
        </w:rPr>
        <w:t xml:space="preserve"> NCAA Division I Women’s Basketball Championship.</w:t>
      </w:r>
      <w:r w:rsidR="000578C4" w:rsidRPr="005B72B6">
        <w:rPr>
          <w:rFonts w:ascii="Charter" w:hAnsi="Charter"/>
          <w:b/>
          <w:bCs/>
          <w:sz w:val="20"/>
          <w:szCs w:val="20"/>
        </w:rPr>
        <w:t xml:space="preserve"> </w:t>
      </w:r>
      <w:r w:rsidRPr="005B72B6">
        <w:rPr>
          <w:rFonts w:ascii="Charter" w:hAnsi="Charter"/>
          <w:sz w:val="20"/>
          <w:szCs w:val="20"/>
        </w:rPr>
        <w:t>The online site provides information for reservations at the media headquarters hotel and parking passes.  Applying media representatives will be notified via e-mail in regard to the confirmation or denial of their application.</w:t>
      </w:r>
    </w:p>
    <w:p w14:paraId="0D326428" w14:textId="77777777" w:rsidR="0017244D" w:rsidRPr="005B72B6" w:rsidRDefault="0017244D" w:rsidP="001618E2">
      <w:pPr>
        <w:spacing w:after="0" w:line="240" w:lineRule="auto"/>
        <w:ind w:right="-432"/>
        <w:jc w:val="both"/>
        <w:rPr>
          <w:rFonts w:ascii="Charter" w:hAnsi="Charter"/>
          <w:sz w:val="16"/>
          <w:szCs w:val="16"/>
        </w:rPr>
      </w:pPr>
    </w:p>
    <w:p w14:paraId="0D326429" w14:textId="77777777" w:rsidR="0017244D" w:rsidRPr="005B72B6" w:rsidRDefault="0017244D" w:rsidP="00E3551F">
      <w:pPr>
        <w:spacing w:after="0" w:line="240" w:lineRule="auto"/>
        <w:ind w:right="-432"/>
        <w:jc w:val="both"/>
        <w:rPr>
          <w:rFonts w:ascii="Charter" w:hAnsi="Charter"/>
          <w:b/>
          <w:sz w:val="20"/>
          <w:szCs w:val="20"/>
        </w:rPr>
      </w:pPr>
      <w:r w:rsidRPr="009945B5">
        <w:rPr>
          <w:rFonts w:ascii="Charter" w:hAnsi="Charter"/>
          <w:b/>
          <w:color w:val="000000" w:themeColor="text1"/>
          <w:sz w:val="20"/>
          <w:szCs w:val="20"/>
        </w:rPr>
        <w:t>DISTRIBUTION</w:t>
      </w:r>
      <w:r w:rsidR="007F5D23" w:rsidRPr="009945B5">
        <w:rPr>
          <w:rFonts w:ascii="Charter" w:hAnsi="Charter"/>
          <w:b/>
          <w:color w:val="000000" w:themeColor="text1"/>
          <w:sz w:val="20"/>
          <w:szCs w:val="20"/>
        </w:rPr>
        <w:t xml:space="preserve">:  </w:t>
      </w:r>
      <w:r w:rsidRPr="009945B5">
        <w:rPr>
          <w:rFonts w:ascii="Charter" w:hAnsi="Charter"/>
          <w:color w:val="000000" w:themeColor="text1"/>
          <w:sz w:val="20"/>
          <w:szCs w:val="20"/>
        </w:rPr>
        <w:t xml:space="preserve">Credentials </w:t>
      </w:r>
      <w:r w:rsidRPr="005B72B6">
        <w:rPr>
          <w:rFonts w:ascii="Charter" w:hAnsi="Charter"/>
          <w:sz w:val="20"/>
          <w:szCs w:val="20"/>
        </w:rPr>
        <w:t xml:space="preserve">will not be mailed.  Recipients must present a driver’s license, passport or government-issued photo ID to pick up credentials.  A sign-in sheet for individuals to confirm receipt of credentials will be required.  Credentials will </w:t>
      </w:r>
      <w:r w:rsidR="00DE7A95" w:rsidRPr="005B72B6">
        <w:rPr>
          <w:rFonts w:ascii="Charter" w:hAnsi="Charter"/>
          <w:sz w:val="20"/>
          <w:szCs w:val="20"/>
        </w:rPr>
        <w:t xml:space="preserve">be </w:t>
      </w:r>
      <w:r w:rsidRPr="005B72B6">
        <w:rPr>
          <w:rFonts w:ascii="Charter" w:hAnsi="Charter"/>
          <w:sz w:val="20"/>
          <w:szCs w:val="20"/>
        </w:rPr>
        <w:t>issued according to the following schedule:</w:t>
      </w:r>
    </w:p>
    <w:p w14:paraId="0D32642A" w14:textId="77777777" w:rsidR="0017244D" w:rsidRPr="005B72B6" w:rsidRDefault="0017244D" w:rsidP="00005B91">
      <w:pPr>
        <w:spacing w:after="0" w:line="240" w:lineRule="auto"/>
        <w:ind w:left="-450" w:right="-432"/>
        <w:jc w:val="both"/>
        <w:rPr>
          <w:rFonts w:ascii="Charter" w:hAnsi="Charter"/>
          <w:sz w:val="16"/>
          <w:szCs w:val="16"/>
        </w:rPr>
      </w:pPr>
    </w:p>
    <w:tbl>
      <w:tblPr>
        <w:tblW w:w="8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8"/>
        <w:gridCol w:w="3667"/>
      </w:tblGrid>
      <w:tr w:rsidR="0017244D" w:rsidRPr="005B72B6" w14:paraId="0D32642C" w14:textId="77777777" w:rsidTr="009F7081">
        <w:trPr>
          <w:jc w:val="center"/>
        </w:trPr>
        <w:tc>
          <w:tcPr>
            <w:tcW w:w="8195" w:type="dxa"/>
            <w:gridSpan w:val="2"/>
            <w:vAlign w:val="center"/>
          </w:tcPr>
          <w:p w14:paraId="0D32642B" w14:textId="77777777" w:rsidR="0017244D" w:rsidRPr="001E775D" w:rsidRDefault="0017244D" w:rsidP="00005B91">
            <w:pPr>
              <w:spacing w:after="0" w:line="240" w:lineRule="auto"/>
              <w:ind w:left="-450" w:right="-432"/>
              <w:jc w:val="center"/>
              <w:rPr>
                <w:rFonts w:ascii="Charter" w:hAnsi="Charter"/>
                <w:b/>
                <w:color w:val="000000" w:themeColor="text1"/>
                <w:sz w:val="20"/>
                <w:szCs w:val="20"/>
              </w:rPr>
            </w:pPr>
            <w:r w:rsidRPr="001E775D">
              <w:rPr>
                <w:rFonts w:ascii="Charter" w:hAnsi="Charter"/>
                <w:b/>
                <w:color w:val="000000" w:themeColor="text1"/>
                <w:sz w:val="20"/>
                <w:szCs w:val="20"/>
              </w:rPr>
              <w:t>Credential Distribution Schedule</w:t>
            </w:r>
          </w:p>
        </w:tc>
      </w:tr>
      <w:tr w:rsidR="0017244D" w:rsidRPr="005B72B6" w14:paraId="0D32642F" w14:textId="77777777" w:rsidTr="009F7081">
        <w:trPr>
          <w:jc w:val="center"/>
        </w:trPr>
        <w:tc>
          <w:tcPr>
            <w:tcW w:w="4528" w:type="dxa"/>
            <w:vAlign w:val="center"/>
          </w:tcPr>
          <w:p w14:paraId="0D32642D" w14:textId="77777777" w:rsidR="0017244D" w:rsidRPr="001E775D" w:rsidRDefault="0017244D" w:rsidP="005F1DB4">
            <w:pPr>
              <w:spacing w:after="0" w:line="240" w:lineRule="auto"/>
              <w:ind w:left="4" w:right="59"/>
              <w:jc w:val="center"/>
              <w:rPr>
                <w:rFonts w:ascii="Charter" w:hAnsi="Charter"/>
                <w:b/>
                <w:color w:val="000000" w:themeColor="text1"/>
                <w:sz w:val="20"/>
                <w:szCs w:val="20"/>
              </w:rPr>
            </w:pPr>
            <w:r w:rsidRPr="001E775D">
              <w:rPr>
                <w:rFonts w:ascii="Charter" w:hAnsi="Charter"/>
                <w:b/>
                <w:color w:val="000000" w:themeColor="text1"/>
                <w:sz w:val="20"/>
                <w:szCs w:val="20"/>
              </w:rPr>
              <w:t>Day</w:t>
            </w:r>
          </w:p>
        </w:tc>
        <w:tc>
          <w:tcPr>
            <w:tcW w:w="3667" w:type="dxa"/>
            <w:vAlign w:val="center"/>
          </w:tcPr>
          <w:p w14:paraId="0D32642E" w14:textId="77777777" w:rsidR="0017244D" w:rsidRPr="001E775D" w:rsidRDefault="0017244D" w:rsidP="0043444C">
            <w:pPr>
              <w:spacing w:after="0" w:line="240" w:lineRule="auto"/>
              <w:jc w:val="center"/>
              <w:rPr>
                <w:rFonts w:ascii="Charter" w:hAnsi="Charter"/>
                <w:b/>
                <w:color w:val="000000" w:themeColor="text1"/>
                <w:sz w:val="20"/>
                <w:szCs w:val="20"/>
              </w:rPr>
            </w:pPr>
            <w:r w:rsidRPr="001E775D">
              <w:rPr>
                <w:rFonts w:ascii="Charter" w:hAnsi="Charter"/>
                <w:b/>
                <w:color w:val="000000" w:themeColor="text1"/>
                <w:sz w:val="20"/>
                <w:szCs w:val="20"/>
              </w:rPr>
              <w:t>Times</w:t>
            </w:r>
          </w:p>
        </w:tc>
      </w:tr>
      <w:tr w:rsidR="00EF65FC" w:rsidRPr="005B72B6" w14:paraId="30BD3153" w14:textId="77777777" w:rsidTr="009F7081">
        <w:trPr>
          <w:jc w:val="center"/>
        </w:trPr>
        <w:tc>
          <w:tcPr>
            <w:tcW w:w="4528" w:type="dxa"/>
            <w:vAlign w:val="center"/>
          </w:tcPr>
          <w:p w14:paraId="4D2ECFBD" w14:textId="7691DF80" w:rsidR="00EF65FC" w:rsidRPr="001E775D" w:rsidRDefault="00EF65FC" w:rsidP="00EF65FC">
            <w:pPr>
              <w:spacing w:after="0" w:line="240" w:lineRule="auto"/>
              <w:rPr>
                <w:rFonts w:ascii="Charter" w:hAnsi="Charter"/>
                <w:color w:val="000000" w:themeColor="text1"/>
                <w:sz w:val="20"/>
                <w:szCs w:val="20"/>
              </w:rPr>
            </w:pPr>
            <w:r w:rsidRPr="001E775D">
              <w:rPr>
                <w:rFonts w:ascii="Charter" w:hAnsi="Charter"/>
                <w:color w:val="000000" w:themeColor="text1"/>
                <w:sz w:val="20"/>
                <w:szCs w:val="20"/>
              </w:rPr>
              <w:t xml:space="preserve">First Practice Day, First-Round, March </w:t>
            </w:r>
            <w:r w:rsidR="005B5BD8" w:rsidRPr="001E775D">
              <w:rPr>
                <w:rFonts w:ascii="Charter" w:hAnsi="Charter"/>
                <w:color w:val="000000" w:themeColor="text1"/>
                <w:sz w:val="20"/>
                <w:szCs w:val="20"/>
              </w:rPr>
              <w:t>2</w:t>
            </w:r>
            <w:r w:rsidR="009118E6" w:rsidRPr="001E775D">
              <w:rPr>
                <w:rFonts w:ascii="Charter" w:hAnsi="Charter"/>
                <w:color w:val="000000" w:themeColor="text1"/>
                <w:sz w:val="20"/>
                <w:szCs w:val="20"/>
              </w:rPr>
              <w:t>0</w:t>
            </w:r>
          </w:p>
        </w:tc>
        <w:tc>
          <w:tcPr>
            <w:tcW w:w="3667" w:type="dxa"/>
            <w:vAlign w:val="center"/>
          </w:tcPr>
          <w:p w14:paraId="17E469D8" w14:textId="18C503D4" w:rsidR="00EF65FC" w:rsidRPr="001E775D" w:rsidRDefault="00EF65FC" w:rsidP="00EF65FC">
            <w:pPr>
              <w:spacing w:after="0" w:line="240" w:lineRule="auto"/>
              <w:rPr>
                <w:rFonts w:ascii="Charter" w:hAnsi="Charter"/>
                <w:color w:val="000000" w:themeColor="text1"/>
                <w:sz w:val="20"/>
                <w:szCs w:val="20"/>
              </w:rPr>
            </w:pPr>
            <w:r w:rsidRPr="001E775D">
              <w:rPr>
                <w:rFonts w:ascii="Charter" w:hAnsi="Charter"/>
                <w:color w:val="000000" w:themeColor="text1"/>
                <w:sz w:val="20"/>
                <w:szCs w:val="20"/>
              </w:rPr>
              <w:t>8:30 a.m. – 4 p.m.</w:t>
            </w:r>
          </w:p>
        </w:tc>
      </w:tr>
      <w:tr w:rsidR="00EF65FC" w:rsidRPr="005B72B6" w14:paraId="0D326435" w14:textId="77777777" w:rsidTr="009F7081">
        <w:trPr>
          <w:jc w:val="center"/>
        </w:trPr>
        <w:tc>
          <w:tcPr>
            <w:tcW w:w="4528" w:type="dxa"/>
            <w:vAlign w:val="center"/>
          </w:tcPr>
          <w:p w14:paraId="0D326433" w14:textId="55383333" w:rsidR="00EF65FC" w:rsidRPr="001E775D" w:rsidRDefault="00EF65FC" w:rsidP="00EF65FC">
            <w:pPr>
              <w:spacing w:after="0" w:line="240" w:lineRule="auto"/>
              <w:rPr>
                <w:rFonts w:ascii="Charter" w:hAnsi="Charter"/>
                <w:color w:val="000000" w:themeColor="text1"/>
                <w:sz w:val="20"/>
                <w:szCs w:val="20"/>
              </w:rPr>
            </w:pPr>
            <w:r w:rsidRPr="001E775D">
              <w:rPr>
                <w:rFonts w:ascii="Charter" w:hAnsi="Charter"/>
                <w:color w:val="000000" w:themeColor="text1"/>
                <w:sz w:val="20"/>
                <w:szCs w:val="20"/>
              </w:rPr>
              <w:t>First</w:t>
            </w:r>
            <w:r w:rsidR="00A15DCE" w:rsidRPr="001E775D">
              <w:rPr>
                <w:rFonts w:ascii="Charter" w:hAnsi="Charter"/>
                <w:color w:val="000000" w:themeColor="text1"/>
                <w:sz w:val="20"/>
                <w:szCs w:val="20"/>
              </w:rPr>
              <w:t xml:space="preserve">-Round </w:t>
            </w:r>
            <w:r w:rsidRPr="001E775D">
              <w:rPr>
                <w:rFonts w:ascii="Charter" w:hAnsi="Charter"/>
                <w:color w:val="000000" w:themeColor="text1"/>
                <w:sz w:val="20"/>
                <w:szCs w:val="20"/>
              </w:rPr>
              <w:t xml:space="preserve">Game Day, March </w:t>
            </w:r>
            <w:r w:rsidR="007C03AA" w:rsidRPr="001E775D">
              <w:rPr>
                <w:rFonts w:ascii="Charter" w:hAnsi="Charter"/>
                <w:color w:val="000000" w:themeColor="text1"/>
                <w:sz w:val="20"/>
                <w:szCs w:val="20"/>
              </w:rPr>
              <w:t>2</w:t>
            </w:r>
            <w:r w:rsidR="00A3430B" w:rsidRPr="001E775D">
              <w:rPr>
                <w:rFonts w:ascii="Charter" w:hAnsi="Charter"/>
                <w:color w:val="000000" w:themeColor="text1"/>
                <w:sz w:val="20"/>
                <w:szCs w:val="20"/>
              </w:rPr>
              <w:t>1</w:t>
            </w:r>
          </w:p>
        </w:tc>
        <w:tc>
          <w:tcPr>
            <w:tcW w:w="3667" w:type="dxa"/>
            <w:vAlign w:val="center"/>
          </w:tcPr>
          <w:p w14:paraId="0D326434" w14:textId="0CCC8E58" w:rsidR="00EF65FC" w:rsidRPr="001E775D" w:rsidRDefault="001E775D" w:rsidP="00EF65FC">
            <w:pPr>
              <w:tabs>
                <w:tab w:val="left" w:pos="2214"/>
              </w:tabs>
              <w:spacing w:after="0" w:line="240" w:lineRule="auto"/>
              <w:rPr>
                <w:rFonts w:ascii="Charter" w:hAnsi="Charter"/>
                <w:color w:val="000000" w:themeColor="text1"/>
                <w:sz w:val="20"/>
                <w:szCs w:val="20"/>
              </w:rPr>
            </w:pPr>
            <w:r w:rsidRPr="001E775D">
              <w:rPr>
                <w:rFonts w:ascii="Charter" w:hAnsi="Charter"/>
                <w:color w:val="000000" w:themeColor="text1"/>
                <w:sz w:val="20"/>
                <w:szCs w:val="20"/>
              </w:rPr>
              <w:t>11:20 a.m. – 5:30 p.m.</w:t>
            </w:r>
          </w:p>
        </w:tc>
      </w:tr>
      <w:tr w:rsidR="00EF65FC" w:rsidRPr="005B72B6" w14:paraId="0D326438" w14:textId="77777777" w:rsidTr="00337541">
        <w:trPr>
          <w:trHeight w:val="431"/>
          <w:jc w:val="center"/>
        </w:trPr>
        <w:tc>
          <w:tcPr>
            <w:tcW w:w="4528" w:type="dxa"/>
            <w:vAlign w:val="center"/>
          </w:tcPr>
          <w:p w14:paraId="0D326436" w14:textId="1E7D7853" w:rsidR="00EF65FC" w:rsidRPr="001E775D" w:rsidRDefault="00EF65FC" w:rsidP="00EF65FC">
            <w:pPr>
              <w:spacing w:after="0" w:line="240" w:lineRule="auto"/>
              <w:rPr>
                <w:rFonts w:ascii="Charter" w:hAnsi="Charter"/>
                <w:color w:val="000000" w:themeColor="text1"/>
                <w:sz w:val="20"/>
                <w:szCs w:val="20"/>
              </w:rPr>
            </w:pPr>
            <w:bookmarkStart w:id="0" w:name="_Hlk128667553"/>
            <w:r w:rsidRPr="001E775D">
              <w:rPr>
                <w:rFonts w:ascii="Charter" w:hAnsi="Charter"/>
                <w:color w:val="000000" w:themeColor="text1"/>
                <w:sz w:val="20"/>
                <w:szCs w:val="20"/>
              </w:rPr>
              <w:t xml:space="preserve">Day Before Second-Round Game, March </w:t>
            </w:r>
            <w:r w:rsidR="00990F03" w:rsidRPr="001E775D">
              <w:rPr>
                <w:rFonts w:ascii="Charter" w:hAnsi="Charter"/>
                <w:color w:val="000000" w:themeColor="text1"/>
                <w:sz w:val="20"/>
                <w:szCs w:val="20"/>
              </w:rPr>
              <w:t>2</w:t>
            </w:r>
            <w:r w:rsidR="00A3430B" w:rsidRPr="001E775D">
              <w:rPr>
                <w:rFonts w:ascii="Charter" w:hAnsi="Charter"/>
                <w:color w:val="000000" w:themeColor="text1"/>
                <w:sz w:val="20"/>
                <w:szCs w:val="20"/>
              </w:rPr>
              <w:t>2</w:t>
            </w:r>
          </w:p>
        </w:tc>
        <w:tc>
          <w:tcPr>
            <w:tcW w:w="3667" w:type="dxa"/>
            <w:vAlign w:val="center"/>
          </w:tcPr>
          <w:p w14:paraId="0D326437" w14:textId="5783F625" w:rsidR="00EF65FC" w:rsidRPr="001E775D" w:rsidRDefault="001E775D" w:rsidP="00EF65FC">
            <w:pPr>
              <w:spacing w:after="0" w:line="240" w:lineRule="auto"/>
              <w:rPr>
                <w:rFonts w:ascii="Charter" w:hAnsi="Charter"/>
                <w:color w:val="000000" w:themeColor="text1"/>
                <w:sz w:val="20"/>
                <w:szCs w:val="20"/>
              </w:rPr>
            </w:pPr>
            <w:r w:rsidRPr="001E775D">
              <w:rPr>
                <w:rFonts w:ascii="Charter" w:hAnsi="Charter"/>
                <w:color w:val="000000" w:themeColor="text1"/>
                <w:sz w:val="20"/>
                <w:szCs w:val="20"/>
              </w:rPr>
              <w:t xml:space="preserve">12 p.m. – 2:30 p.m. </w:t>
            </w:r>
          </w:p>
        </w:tc>
      </w:tr>
      <w:bookmarkEnd w:id="0"/>
      <w:tr w:rsidR="00EF65FC" w:rsidRPr="005B72B6" w14:paraId="0D32643B" w14:textId="77777777" w:rsidTr="00337541">
        <w:trPr>
          <w:trHeight w:val="350"/>
          <w:jc w:val="center"/>
        </w:trPr>
        <w:tc>
          <w:tcPr>
            <w:tcW w:w="4528" w:type="dxa"/>
            <w:vAlign w:val="center"/>
          </w:tcPr>
          <w:p w14:paraId="0D326439" w14:textId="5BE819EF" w:rsidR="00EF65FC" w:rsidRPr="001E775D" w:rsidRDefault="00EF65FC" w:rsidP="00EF65FC">
            <w:pPr>
              <w:spacing w:after="0" w:line="240" w:lineRule="auto"/>
              <w:rPr>
                <w:rFonts w:ascii="Charter" w:hAnsi="Charter"/>
                <w:color w:val="000000" w:themeColor="text1"/>
                <w:sz w:val="20"/>
                <w:szCs w:val="20"/>
              </w:rPr>
            </w:pPr>
            <w:r w:rsidRPr="001E775D">
              <w:rPr>
                <w:rFonts w:ascii="Charter" w:hAnsi="Charter"/>
                <w:color w:val="000000" w:themeColor="text1"/>
                <w:sz w:val="20"/>
                <w:szCs w:val="20"/>
              </w:rPr>
              <w:t xml:space="preserve">Second-Round Game Day, March </w:t>
            </w:r>
            <w:r w:rsidR="001928DA" w:rsidRPr="001E775D">
              <w:rPr>
                <w:rFonts w:ascii="Charter" w:hAnsi="Charter"/>
                <w:color w:val="000000" w:themeColor="text1"/>
                <w:sz w:val="20"/>
                <w:szCs w:val="20"/>
              </w:rPr>
              <w:t>2</w:t>
            </w:r>
            <w:r w:rsidR="00A3430B" w:rsidRPr="001E775D">
              <w:rPr>
                <w:rFonts w:ascii="Charter" w:hAnsi="Charter"/>
                <w:color w:val="000000" w:themeColor="text1"/>
                <w:sz w:val="20"/>
                <w:szCs w:val="20"/>
              </w:rPr>
              <w:t>3</w:t>
            </w:r>
          </w:p>
        </w:tc>
        <w:tc>
          <w:tcPr>
            <w:tcW w:w="3667" w:type="dxa"/>
            <w:vAlign w:val="center"/>
          </w:tcPr>
          <w:p w14:paraId="0D32643A" w14:textId="183B10E5" w:rsidR="00EF65FC" w:rsidRPr="001E775D" w:rsidRDefault="00EF65FC" w:rsidP="00EF65FC">
            <w:pPr>
              <w:spacing w:after="0" w:line="240" w:lineRule="auto"/>
              <w:rPr>
                <w:rFonts w:ascii="Charter" w:hAnsi="Charter"/>
                <w:color w:val="000000" w:themeColor="text1"/>
                <w:sz w:val="20"/>
                <w:szCs w:val="20"/>
              </w:rPr>
            </w:pPr>
            <w:r w:rsidRPr="001E775D">
              <w:rPr>
                <w:rFonts w:ascii="Charter" w:hAnsi="Charter"/>
                <w:color w:val="000000" w:themeColor="text1"/>
                <w:sz w:val="20"/>
                <w:szCs w:val="20"/>
              </w:rPr>
              <w:t>3 hours before until halftime of game</w:t>
            </w:r>
          </w:p>
        </w:tc>
      </w:tr>
    </w:tbl>
    <w:p w14:paraId="0D32643D" w14:textId="77777777" w:rsidR="0066619A" w:rsidRPr="005B72B6" w:rsidRDefault="0066619A" w:rsidP="00EF2FAA">
      <w:pPr>
        <w:spacing w:after="0" w:line="240" w:lineRule="auto"/>
        <w:ind w:right="-432"/>
        <w:jc w:val="both"/>
        <w:rPr>
          <w:rFonts w:ascii="Charter" w:hAnsi="Charter"/>
          <w:b/>
          <w:sz w:val="20"/>
          <w:szCs w:val="20"/>
        </w:rPr>
      </w:pPr>
    </w:p>
    <w:p w14:paraId="0D32643E" w14:textId="614DCBE4" w:rsidR="0066619A" w:rsidRPr="001E775D" w:rsidRDefault="003135B1" w:rsidP="0066619A">
      <w:pPr>
        <w:spacing w:after="0" w:line="240" w:lineRule="auto"/>
        <w:ind w:left="-450" w:right="-432"/>
        <w:jc w:val="both"/>
        <w:rPr>
          <w:rFonts w:ascii="Charter" w:hAnsi="Charter"/>
          <w:b/>
          <w:color w:val="000000" w:themeColor="text1"/>
          <w:sz w:val="20"/>
          <w:szCs w:val="20"/>
        </w:rPr>
      </w:pPr>
      <w:r w:rsidRPr="001E775D">
        <w:rPr>
          <w:rFonts w:ascii="Charter" w:hAnsi="Charter"/>
          <w:b/>
          <w:noProof/>
          <w:color w:val="000000" w:themeColor="text1"/>
          <w:sz w:val="20"/>
          <w:szCs w:val="20"/>
        </w:rPr>
        <mc:AlternateContent>
          <mc:Choice Requires="wps">
            <w:drawing>
              <wp:inline distT="0" distB="0" distL="0" distR="0" wp14:anchorId="0D3264FB" wp14:editId="117219A0">
                <wp:extent cx="6679565" cy="190500"/>
                <wp:effectExtent l="9525" t="9525" r="6985" b="9525"/>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9565" cy="190500"/>
                        </a:xfrm>
                        <a:prstGeom prst="rect">
                          <a:avLst/>
                        </a:prstGeom>
                        <a:solidFill>
                          <a:schemeClr val="bg1">
                            <a:lumMod val="75000"/>
                            <a:lumOff val="0"/>
                          </a:schemeClr>
                        </a:solidFill>
                        <a:ln w="9525">
                          <a:solidFill>
                            <a:srgbClr val="000000"/>
                          </a:solidFill>
                          <a:miter lim="800000"/>
                          <a:headEnd/>
                          <a:tailEnd/>
                        </a:ln>
                      </wps:spPr>
                      <wps:txbx>
                        <w:txbxContent>
                          <w:p w14:paraId="0D326508" w14:textId="77777777" w:rsidR="004344D5" w:rsidRPr="005B72B6" w:rsidRDefault="004344D5" w:rsidP="008B7400">
                            <w:pPr>
                              <w:spacing w:after="0" w:line="240" w:lineRule="auto"/>
                              <w:jc w:val="center"/>
                              <w:rPr>
                                <w:rFonts w:ascii="Charter" w:hAnsi="Charter"/>
                                <w:b/>
                                <w:color w:val="002060"/>
                              </w:rPr>
                            </w:pPr>
                            <w:r w:rsidRPr="005B72B6">
                              <w:rPr>
                                <w:rFonts w:ascii="Charter" w:hAnsi="Charter"/>
                                <w:b/>
                                <w:color w:val="002060"/>
                              </w:rPr>
                              <w:t>LOGISTICS</w:t>
                            </w:r>
                          </w:p>
                        </w:txbxContent>
                      </wps:txbx>
                      <wps:bodyPr rot="0" vert="horz" wrap="square" lIns="91440" tIns="0" rIns="91440" bIns="0" anchor="t" anchorCtr="0" upright="1">
                        <a:noAutofit/>
                      </wps:bodyPr>
                    </wps:wsp>
                  </a:graphicData>
                </a:graphic>
              </wp:inline>
            </w:drawing>
          </mc:Choice>
          <mc:Fallback>
            <w:pict>
              <v:shape w14:anchorId="0D3264FB" id="Text Box 6" o:spid="_x0000_s1028" type="#_x0000_t202" style="width:525.9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" fillcolor="#bfbfbf [2412]">
                <v:textbox inset=",0,,0">
                  <w:txbxContent>
                    <w:p w14:paraId="0D326508" w14:textId="77777777" w:rsidR="004344D5" w:rsidRPr="005B72B6" w:rsidRDefault="004344D5" w:rsidP="008B7400">
                      <w:pPr>
                        <w:spacing w:after="0" w:line="240" w:lineRule="auto"/>
                        <w:jc w:val="center"/>
                        <w:rPr>
                          <w:rFonts w:ascii="Charter" w:hAnsi="Charter"/>
                          <w:b/>
                          <w:color w:val="002060"/>
                        </w:rPr>
                      </w:pPr>
                      <w:r w:rsidRPr="005B72B6">
                        <w:rPr>
                          <w:rFonts w:ascii="Charter" w:hAnsi="Charter"/>
                          <w:b/>
                          <w:color w:val="002060"/>
                        </w:rPr>
                        <w:t>LOGISTICS</w:t>
                      </w:r>
                    </w:p>
                  </w:txbxContent>
                </v:textbox>
                <w10:anchorlock/>
              </v:shape>
            </w:pict>
          </mc:Fallback>
        </mc:AlternateContent>
      </w:r>
    </w:p>
    <w:p w14:paraId="7DE434F6" w14:textId="77777777" w:rsidR="004F2B7D" w:rsidRPr="001E775D" w:rsidRDefault="004F2B7D" w:rsidP="004F2B7D">
      <w:pPr>
        <w:pStyle w:val="NoSpacing"/>
        <w:rPr>
          <w:rFonts w:ascii="Charter" w:hAnsi="Charter"/>
          <w:b/>
          <w:color w:val="000000" w:themeColor="text1"/>
          <w:sz w:val="2"/>
          <w:szCs w:val="2"/>
        </w:rPr>
      </w:pPr>
    </w:p>
    <w:p w14:paraId="47CEA662" w14:textId="381C4ED1" w:rsidR="004F2B7D" w:rsidRPr="00567B61" w:rsidRDefault="0017244D" w:rsidP="004F2B7D">
      <w:pPr>
        <w:pStyle w:val="NoSpacing"/>
        <w:rPr>
          <w:rFonts w:ascii="Charter" w:hAnsi="Charter" w:cstheme="minorHAnsi"/>
          <w:color w:val="000000" w:themeColor="text1"/>
          <w:sz w:val="20"/>
          <w:szCs w:val="20"/>
        </w:rPr>
      </w:pPr>
      <w:r w:rsidRPr="00567B61">
        <w:rPr>
          <w:rFonts w:ascii="Charter" w:hAnsi="Charter" w:cstheme="minorHAnsi"/>
          <w:b/>
          <w:color w:val="000000" w:themeColor="text1"/>
          <w:sz w:val="20"/>
          <w:szCs w:val="20"/>
        </w:rPr>
        <w:t>MEDIA HEADQUARTERS HOTEL</w:t>
      </w:r>
      <w:r w:rsidR="007F5D23" w:rsidRPr="00567B61">
        <w:rPr>
          <w:rFonts w:ascii="Charter" w:hAnsi="Charter" w:cstheme="minorHAnsi"/>
          <w:b/>
          <w:color w:val="000000" w:themeColor="text1"/>
          <w:sz w:val="20"/>
          <w:szCs w:val="20"/>
        </w:rPr>
        <w:t xml:space="preserve">:  </w:t>
      </w:r>
      <w:r w:rsidR="001E775D" w:rsidRPr="00567B61">
        <w:rPr>
          <w:rFonts w:ascii="Charter" w:hAnsi="Charter" w:cstheme="minorHAnsi"/>
          <w:color w:val="000000" w:themeColor="text1"/>
          <w:sz w:val="20"/>
          <w:szCs w:val="20"/>
        </w:rPr>
        <w:t>Hotel Indigo Waco-Baylor</w:t>
      </w:r>
      <w:r w:rsidR="004F2B7D" w:rsidRPr="00567B61">
        <w:rPr>
          <w:rFonts w:ascii="Charter" w:hAnsi="Charter" w:cstheme="minorHAnsi"/>
          <w:color w:val="000000" w:themeColor="text1"/>
          <w:sz w:val="20"/>
          <w:szCs w:val="20"/>
        </w:rPr>
        <w:br/>
        <w:t>Contact Person:</w:t>
      </w:r>
      <w:r w:rsidR="004F2B7D" w:rsidRPr="00567B61">
        <w:rPr>
          <w:rFonts w:ascii="Cambria" w:hAnsi="Cambria" w:cs="Cambria"/>
          <w:color w:val="000000" w:themeColor="text1"/>
          <w:sz w:val="20"/>
          <w:szCs w:val="20"/>
        </w:rPr>
        <w:t> </w:t>
      </w:r>
      <w:r w:rsidR="004F2B7D" w:rsidRPr="00567B61">
        <w:rPr>
          <w:rFonts w:ascii="Charter" w:hAnsi="Charter" w:cstheme="minorHAnsi"/>
          <w:color w:val="000000" w:themeColor="text1"/>
          <w:sz w:val="20"/>
          <w:szCs w:val="20"/>
        </w:rPr>
        <w:t xml:space="preserve"> </w:t>
      </w:r>
      <w:r w:rsidR="001E775D" w:rsidRPr="00567B61">
        <w:rPr>
          <w:rFonts w:ascii="Charter" w:hAnsi="Charter" w:cstheme="minorHAnsi"/>
          <w:color w:val="000000" w:themeColor="text1"/>
          <w:sz w:val="20"/>
          <w:szCs w:val="20"/>
        </w:rPr>
        <w:t>Jacquelyn Baumann</w:t>
      </w:r>
    </w:p>
    <w:p w14:paraId="1A686C88" w14:textId="447DC6DA" w:rsidR="004F2B7D" w:rsidRPr="00567B61" w:rsidRDefault="004F2B7D" w:rsidP="004F2B7D">
      <w:pPr>
        <w:pStyle w:val="NoSpacing"/>
        <w:rPr>
          <w:rFonts w:ascii="Charter" w:hAnsi="Charter" w:cstheme="minorHAnsi"/>
          <w:color w:val="000000" w:themeColor="text1"/>
          <w:sz w:val="20"/>
          <w:szCs w:val="20"/>
        </w:rPr>
      </w:pPr>
      <w:r w:rsidRPr="00567B61">
        <w:rPr>
          <w:rFonts w:ascii="Charter" w:hAnsi="Charter" w:cstheme="minorHAnsi"/>
          <w:color w:val="000000" w:themeColor="text1"/>
          <w:sz w:val="20"/>
          <w:szCs w:val="20"/>
        </w:rPr>
        <w:t>Phone:</w:t>
      </w:r>
      <w:r w:rsidRPr="00567B61">
        <w:rPr>
          <w:rFonts w:ascii="Cambria" w:hAnsi="Cambria" w:cs="Cambria"/>
          <w:color w:val="000000" w:themeColor="text1"/>
          <w:sz w:val="20"/>
          <w:szCs w:val="20"/>
        </w:rPr>
        <w:t> </w:t>
      </w:r>
      <w:r w:rsidRPr="00567B61">
        <w:rPr>
          <w:rFonts w:ascii="Charter" w:hAnsi="Charter" w:cstheme="minorHAnsi"/>
          <w:color w:val="000000" w:themeColor="text1"/>
          <w:sz w:val="20"/>
          <w:szCs w:val="20"/>
        </w:rPr>
        <w:t xml:space="preserve"> </w:t>
      </w:r>
      <w:r w:rsidR="001E775D" w:rsidRPr="00567B61">
        <w:rPr>
          <w:rFonts w:ascii="Charter" w:hAnsi="Charter" w:cstheme="minorHAnsi"/>
          <w:color w:val="000000" w:themeColor="text1"/>
          <w:sz w:val="20"/>
          <w:szCs w:val="20"/>
        </w:rPr>
        <w:t>713.449.0433</w:t>
      </w:r>
    </w:p>
    <w:p w14:paraId="33186A82" w14:textId="3425A5A9" w:rsidR="004F2B7D" w:rsidRPr="00567B61" w:rsidRDefault="004F2B7D" w:rsidP="004F2B7D">
      <w:pPr>
        <w:pStyle w:val="NoSpacing"/>
        <w:rPr>
          <w:rFonts w:ascii="Charter" w:hAnsi="Charter" w:cstheme="minorHAnsi"/>
          <w:color w:val="000000" w:themeColor="text1"/>
          <w:sz w:val="20"/>
          <w:szCs w:val="20"/>
        </w:rPr>
      </w:pPr>
      <w:r w:rsidRPr="00567B61">
        <w:rPr>
          <w:rFonts w:ascii="Charter" w:hAnsi="Charter" w:cstheme="minorHAnsi"/>
          <w:color w:val="000000" w:themeColor="text1"/>
          <w:sz w:val="20"/>
          <w:szCs w:val="20"/>
        </w:rPr>
        <w:t>E-Mail:</w:t>
      </w:r>
      <w:r w:rsidRPr="00567B61">
        <w:rPr>
          <w:rFonts w:ascii="Cambria" w:hAnsi="Cambria" w:cs="Cambria"/>
          <w:color w:val="000000" w:themeColor="text1"/>
          <w:sz w:val="20"/>
          <w:szCs w:val="20"/>
        </w:rPr>
        <w:t> </w:t>
      </w:r>
      <w:r w:rsidRPr="00567B61">
        <w:rPr>
          <w:rFonts w:ascii="Charter" w:hAnsi="Charter" w:cstheme="minorHAnsi"/>
          <w:color w:val="000000" w:themeColor="text1"/>
          <w:sz w:val="20"/>
          <w:szCs w:val="20"/>
        </w:rPr>
        <w:t xml:space="preserve"> </w:t>
      </w:r>
      <w:hyperlink r:id="rId10" w:history="1">
        <w:r w:rsidR="001E775D" w:rsidRPr="00567B61">
          <w:rPr>
            <w:rStyle w:val="Hyperlink"/>
            <w:rFonts w:ascii="Charter" w:hAnsi="Charter" w:cstheme="minorHAnsi"/>
            <w:color w:val="000000" w:themeColor="text1"/>
            <w:sz w:val="20"/>
            <w:szCs w:val="20"/>
          </w:rPr>
          <w:t>jacquelyn@kbhotelsllc.com</w:t>
        </w:r>
      </w:hyperlink>
    </w:p>
    <w:p w14:paraId="0D326441" w14:textId="25D44C01" w:rsidR="0017244D" w:rsidRPr="00567B61" w:rsidRDefault="0017244D" w:rsidP="00E3551F">
      <w:pPr>
        <w:spacing w:after="0" w:line="240" w:lineRule="auto"/>
        <w:ind w:right="-432"/>
        <w:jc w:val="both"/>
        <w:rPr>
          <w:rFonts w:ascii="Charter" w:hAnsi="Charter"/>
          <w:b/>
          <w:color w:val="000000" w:themeColor="text1"/>
          <w:sz w:val="20"/>
          <w:szCs w:val="20"/>
        </w:rPr>
      </w:pPr>
      <w:r w:rsidRPr="00567B61">
        <w:rPr>
          <w:rFonts w:ascii="Charter" w:hAnsi="Charter"/>
          <w:color w:val="000000" w:themeColor="text1"/>
          <w:sz w:val="20"/>
          <w:szCs w:val="20"/>
        </w:rPr>
        <w:t xml:space="preserve">Media representatives desiring accommodations at the headquarters hotel </w:t>
      </w:r>
      <w:r w:rsidR="00B71F57" w:rsidRPr="00567B61">
        <w:rPr>
          <w:rFonts w:ascii="Charter" w:hAnsi="Charter"/>
          <w:color w:val="000000" w:themeColor="text1"/>
          <w:sz w:val="20"/>
          <w:szCs w:val="20"/>
        </w:rPr>
        <w:t>will be provided hotel reservation information by the host media coordinator.</w:t>
      </w:r>
    </w:p>
    <w:p w14:paraId="0D326444" w14:textId="7D5DE1C3" w:rsidR="0017244D" w:rsidRPr="00567B61" w:rsidRDefault="0017244D" w:rsidP="0047551F">
      <w:pPr>
        <w:spacing w:after="0" w:line="240" w:lineRule="auto"/>
        <w:ind w:right="-432"/>
        <w:jc w:val="both"/>
        <w:rPr>
          <w:rFonts w:ascii="Charter" w:hAnsi="Charter"/>
          <w:color w:val="000000" w:themeColor="text1"/>
          <w:sz w:val="16"/>
          <w:szCs w:val="16"/>
        </w:rPr>
      </w:pPr>
    </w:p>
    <w:p w14:paraId="0D326445" w14:textId="1D4F5AA2" w:rsidR="0017244D" w:rsidRPr="00567B61" w:rsidRDefault="0017244D" w:rsidP="00E3551F">
      <w:pPr>
        <w:spacing w:after="0" w:line="240" w:lineRule="auto"/>
        <w:ind w:right="-432"/>
        <w:jc w:val="both"/>
        <w:rPr>
          <w:rFonts w:ascii="Charter" w:hAnsi="Charter"/>
          <w:b/>
          <w:color w:val="000000" w:themeColor="text1"/>
          <w:sz w:val="20"/>
          <w:szCs w:val="20"/>
        </w:rPr>
      </w:pPr>
      <w:r w:rsidRPr="00567B61">
        <w:rPr>
          <w:rFonts w:ascii="Charter" w:hAnsi="Charter"/>
          <w:b/>
          <w:color w:val="000000" w:themeColor="text1"/>
          <w:sz w:val="20"/>
          <w:szCs w:val="20"/>
        </w:rPr>
        <w:t>MEDIA PARKING</w:t>
      </w:r>
      <w:r w:rsidR="007F5D23" w:rsidRPr="00567B61">
        <w:rPr>
          <w:rFonts w:ascii="Charter" w:hAnsi="Charter"/>
          <w:b/>
          <w:color w:val="000000" w:themeColor="text1"/>
          <w:sz w:val="20"/>
          <w:szCs w:val="20"/>
        </w:rPr>
        <w:t xml:space="preserve">: </w:t>
      </w:r>
      <w:r w:rsidRPr="00567B61">
        <w:rPr>
          <w:rFonts w:ascii="Charter" w:hAnsi="Charter"/>
          <w:color w:val="000000" w:themeColor="text1"/>
          <w:sz w:val="20"/>
          <w:szCs w:val="20"/>
        </w:rPr>
        <w:t xml:space="preserve">Media members must request parking passes through the online credential system.  Parking passes, if requested and approved, will be provided at credential </w:t>
      </w:r>
      <w:r w:rsidR="004F2B7D" w:rsidRPr="00567B61">
        <w:rPr>
          <w:rFonts w:ascii="Charter" w:hAnsi="Charter"/>
          <w:color w:val="000000" w:themeColor="text1"/>
          <w:sz w:val="20"/>
          <w:szCs w:val="20"/>
        </w:rPr>
        <w:t>distribution</w:t>
      </w:r>
      <w:r w:rsidR="004F2B7D" w:rsidRPr="00567B61">
        <w:rPr>
          <w:rFonts w:ascii="Charter" w:hAnsi="Charter"/>
          <w:b/>
          <w:color w:val="000000" w:themeColor="text1"/>
          <w:sz w:val="20"/>
          <w:szCs w:val="20"/>
        </w:rPr>
        <w:t xml:space="preserve">. </w:t>
      </w:r>
      <w:r w:rsidR="00584716" w:rsidRPr="00567B61">
        <w:rPr>
          <w:rFonts w:ascii="Charter" w:hAnsi="Charter"/>
          <w:bCs/>
          <w:color w:val="000000" w:themeColor="text1"/>
          <w:sz w:val="20"/>
          <w:szCs w:val="20"/>
        </w:rPr>
        <w:t>Media parking is located at</w:t>
      </w:r>
      <w:r w:rsidR="00584716" w:rsidRPr="00567B61">
        <w:rPr>
          <w:rFonts w:ascii="Charter" w:hAnsi="Charter"/>
          <w:b/>
          <w:color w:val="000000" w:themeColor="text1"/>
          <w:sz w:val="20"/>
          <w:szCs w:val="20"/>
        </w:rPr>
        <w:t xml:space="preserve"> </w:t>
      </w:r>
      <w:r w:rsidR="001E775D" w:rsidRPr="00567B61">
        <w:rPr>
          <w:rFonts w:ascii="Charter" w:hAnsi="Charter"/>
          <w:b/>
          <w:color w:val="000000" w:themeColor="text1"/>
          <w:sz w:val="20"/>
          <w:szCs w:val="20"/>
        </w:rPr>
        <w:t xml:space="preserve">the Foster Pavilion Garage, top floor. </w:t>
      </w:r>
    </w:p>
    <w:p w14:paraId="0D326446" w14:textId="77777777" w:rsidR="0017244D" w:rsidRPr="00567B61" w:rsidRDefault="0017244D" w:rsidP="00005B91">
      <w:pPr>
        <w:spacing w:after="0" w:line="240" w:lineRule="auto"/>
        <w:ind w:left="-450" w:right="-432"/>
        <w:jc w:val="both"/>
        <w:rPr>
          <w:rFonts w:ascii="Charter" w:hAnsi="Charter"/>
          <w:b/>
          <w:color w:val="000000" w:themeColor="text1"/>
          <w:sz w:val="16"/>
          <w:szCs w:val="16"/>
        </w:rPr>
      </w:pPr>
    </w:p>
    <w:p w14:paraId="7D1DD3F3" w14:textId="30F35FE2" w:rsidR="004F2B7D" w:rsidRPr="00567B61" w:rsidRDefault="00152EC0" w:rsidP="00567B61">
      <w:pPr>
        <w:spacing w:after="0" w:line="240" w:lineRule="auto"/>
        <w:ind w:right="-432"/>
        <w:jc w:val="both"/>
        <w:rPr>
          <w:rFonts w:ascii="Charter" w:hAnsi="Charter"/>
          <w:b/>
          <w:color w:val="000000" w:themeColor="text1"/>
          <w:sz w:val="20"/>
          <w:szCs w:val="20"/>
        </w:rPr>
      </w:pPr>
      <w:r w:rsidRPr="00567B61">
        <w:rPr>
          <w:rFonts w:ascii="Charter" w:hAnsi="Charter"/>
          <w:b/>
          <w:color w:val="000000" w:themeColor="text1"/>
          <w:sz w:val="20"/>
          <w:szCs w:val="20"/>
        </w:rPr>
        <w:t xml:space="preserve">MEDIA ENTRANCE: </w:t>
      </w:r>
      <w:r w:rsidR="001E775D" w:rsidRPr="00567B61">
        <w:rPr>
          <w:rFonts w:ascii="Charter" w:hAnsi="Charter"/>
          <w:bCs/>
          <w:color w:val="000000" w:themeColor="text1"/>
          <w:sz w:val="20"/>
          <w:szCs w:val="20"/>
        </w:rPr>
        <w:t>Media enter at the Foster Pavilion</w:t>
      </w:r>
      <w:r w:rsidR="00567B61" w:rsidRPr="00567B61">
        <w:rPr>
          <w:rFonts w:ascii="Charter" w:hAnsi="Charter"/>
          <w:bCs/>
          <w:color w:val="000000" w:themeColor="text1"/>
          <w:sz w:val="20"/>
          <w:szCs w:val="20"/>
        </w:rPr>
        <w:t xml:space="preserve"> premium entrance, located adjacent to the ticket will call window. </w:t>
      </w:r>
    </w:p>
    <w:p w14:paraId="462F7A55" w14:textId="2E75ED50" w:rsidR="00152EC0" w:rsidRPr="00567B61" w:rsidRDefault="00152EC0" w:rsidP="00005B91">
      <w:pPr>
        <w:spacing w:after="0" w:line="240" w:lineRule="auto"/>
        <w:ind w:left="-450" w:right="-432"/>
        <w:jc w:val="both"/>
        <w:rPr>
          <w:rFonts w:ascii="Charter" w:hAnsi="Charter"/>
          <w:b/>
          <w:color w:val="000000" w:themeColor="text1"/>
          <w:sz w:val="20"/>
          <w:szCs w:val="20"/>
        </w:rPr>
      </w:pPr>
    </w:p>
    <w:p w14:paraId="0D326447" w14:textId="384B4A19" w:rsidR="0017244D" w:rsidRPr="00567B61" w:rsidRDefault="0017244D" w:rsidP="00E3551F">
      <w:pPr>
        <w:spacing w:after="0" w:line="240" w:lineRule="auto"/>
        <w:ind w:left="-450" w:right="-432" w:firstLine="450"/>
        <w:jc w:val="both"/>
        <w:rPr>
          <w:rFonts w:ascii="Charter" w:hAnsi="Charter"/>
          <w:color w:val="000000" w:themeColor="text1"/>
          <w:sz w:val="20"/>
          <w:szCs w:val="20"/>
        </w:rPr>
      </w:pPr>
      <w:r w:rsidRPr="00567B61">
        <w:rPr>
          <w:rFonts w:ascii="Charter" w:hAnsi="Charter"/>
          <w:b/>
          <w:color w:val="000000" w:themeColor="text1"/>
          <w:sz w:val="20"/>
          <w:szCs w:val="20"/>
        </w:rPr>
        <w:t>MEDIA SHUTTLE</w:t>
      </w:r>
      <w:r w:rsidR="007F5D23" w:rsidRPr="00567B61">
        <w:rPr>
          <w:rFonts w:ascii="Charter" w:hAnsi="Charter"/>
          <w:b/>
          <w:color w:val="000000" w:themeColor="text1"/>
          <w:sz w:val="20"/>
          <w:szCs w:val="20"/>
        </w:rPr>
        <w:t xml:space="preserve">:  </w:t>
      </w:r>
      <w:r w:rsidR="00567B61" w:rsidRPr="00567B61">
        <w:rPr>
          <w:rFonts w:ascii="Charter" w:hAnsi="Charter"/>
          <w:color w:val="000000" w:themeColor="text1"/>
          <w:sz w:val="20"/>
          <w:szCs w:val="20"/>
        </w:rPr>
        <w:t>no media shuttle</w:t>
      </w:r>
    </w:p>
    <w:p w14:paraId="589CCB11" w14:textId="77777777" w:rsidR="00131D69" w:rsidRPr="00567B61" w:rsidRDefault="00131D69" w:rsidP="00131D69">
      <w:pPr>
        <w:spacing w:after="0" w:line="240" w:lineRule="auto"/>
        <w:ind w:left="-450" w:right="-432"/>
        <w:jc w:val="both"/>
        <w:rPr>
          <w:rFonts w:ascii="Charter" w:hAnsi="Charter"/>
          <w:b/>
          <w:color w:val="000000" w:themeColor="text1"/>
          <w:sz w:val="20"/>
          <w:szCs w:val="20"/>
        </w:rPr>
      </w:pPr>
    </w:p>
    <w:p w14:paraId="2CA007D7" w14:textId="3B666F88" w:rsidR="00467BD8" w:rsidRPr="00567B61" w:rsidRDefault="00131D69" w:rsidP="00567B61">
      <w:pPr>
        <w:spacing w:after="0" w:line="240" w:lineRule="auto"/>
        <w:ind w:right="-432"/>
        <w:jc w:val="both"/>
        <w:rPr>
          <w:rFonts w:ascii="Charter" w:hAnsi="Charter"/>
          <w:b/>
          <w:color w:val="000000" w:themeColor="text1"/>
          <w:sz w:val="20"/>
          <w:szCs w:val="20"/>
        </w:rPr>
      </w:pPr>
      <w:r w:rsidRPr="00567B61">
        <w:rPr>
          <w:rFonts w:ascii="Charter" w:hAnsi="Charter"/>
          <w:b/>
          <w:color w:val="000000" w:themeColor="text1"/>
          <w:sz w:val="20"/>
          <w:szCs w:val="20"/>
        </w:rPr>
        <w:t xml:space="preserve">MEDIA </w:t>
      </w:r>
      <w:r w:rsidR="00584716" w:rsidRPr="00567B61">
        <w:rPr>
          <w:rFonts w:ascii="Charter" w:hAnsi="Charter"/>
          <w:b/>
          <w:color w:val="000000" w:themeColor="text1"/>
          <w:sz w:val="20"/>
          <w:szCs w:val="20"/>
        </w:rPr>
        <w:t>MEAL</w:t>
      </w:r>
      <w:r w:rsidRPr="00567B61">
        <w:rPr>
          <w:rFonts w:ascii="Charter" w:hAnsi="Charter"/>
          <w:b/>
          <w:color w:val="000000" w:themeColor="text1"/>
          <w:sz w:val="20"/>
          <w:szCs w:val="20"/>
        </w:rPr>
        <w:t xml:space="preserve">:  </w:t>
      </w:r>
      <w:r w:rsidRPr="00567B61">
        <w:rPr>
          <w:rFonts w:ascii="Charter" w:hAnsi="Charter"/>
          <w:color w:val="000000" w:themeColor="text1"/>
          <w:sz w:val="20"/>
          <w:szCs w:val="20"/>
        </w:rPr>
        <w:t xml:space="preserve">Complimentary media </w:t>
      </w:r>
      <w:r w:rsidR="00584716" w:rsidRPr="00567B61">
        <w:rPr>
          <w:rFonts w:ascii="Charter" w:hAnsi="Charter"/>
          <w:color w:val="000000" w:themeColor="text1"/>
          <w:sz w:val="20"/>
          <w:szCs w:val="20"/>
        </w:rPr>
        <w:t>meals</w:t>
      </w:r>
      <w:r w:rsidRPr="00567B61">
        <w:rPr>
          <w:rFonts w:ascii="Charter" w:hAnsi="Charter"/>
          <w:color w:val="000000" w:themeColor="text1"/>
          <w:sz w:val="20"/>
          <w:szCs w:val="20"/>
        </w:rPr>
        <w:t>, for credentialed individuals only, will be available</w:t>
      </w:r>
      <w:r w:rsidR="00E26020" w:rsidRPr="00567B61">
        <w:rPr>
          <w:rFonts w:ascii="Charter" w:hAnsi="Charter"/>
          <w:color w:val="000000" w:themeColor="text1"/>
          <w:sz w:val="20"/>
          <w:szCs w:val="20"/>
        </w:rPr>
        <w:t xml:space="preserve"> o</w:t>
      </w:r>
      <w:r w:rsidRPr="00567B61">
        <w:rPr>
          <w:rFonts w:ascii="Charter" w:hAnsi="Charter"/>
          <w:color w:val="000000" w:themeColor="text1"/>
          <w:sz w:val="20"/>
          <w:szCs w:val="20"/>
        </w:rPr>
        <w:t xml:space="preserve">n the </w:t>
      </w:r>
      <w:r w:rsidR="008538E7" w:rsidRPr="00567B61">
        <w:rPr>
          <w:rFonts w:ascii="Charter" w:hAnsi="Charter"/>
          <w:color w:val="000000" w:themeColor="text1"/>
          <w:sz w:val="20"/>
          <w:szCs w:val="20"/>
        </w:rPr>
        <w:t>First Four game day</w:t>
      </w:r>
      <w:r w:rsidR="0056519D" w:rsidRPr="00567B61">
        <w:rPr>
          <w:rFonts w:ascii="Charter" w:hAnsi="Charter"/>
          <w:color w:val="000000" w:themeColor="text1"/>
          <w:sz w:val="20"/>
          <w:szCs w:val="20"/>
        </w:rPr>
        <w:t xml:space="preserve">, </w:t>
      </w:r>
      <w:r w:rsidRPr="00567B61">
        <w:rPr>
          <w:rFonts w:ascii="Charter" w:hAnsi="Charter"/>
          <w:color w:val="000000" w:themeColor="text1"/>
          <w:sz w:val="20"/>
          <w:szCs w:val="20"/>
        </w:rPr>
        <w:t xml:space="preserve">first practice day </w:t>
      </w:r>
      <w:r w:rsidR="0056519D" w:rsidRPr="00567B61">
        <w:rPr>
          <w:rFonts w:ascii="Charter" w:hAnsi="Charter"/>
          <w:color w:val="000000" w:themeColor="text1"/>
          <w:sz w:val="20"/>
          <w:szCs w:val="20"/>
        </w:rPr>
        <w:t>before the first-round gam</w:t>
      </w:r>
      <w:r w:rsidR="00D41450" w:rsidRPr="00567B61">
        <w:rPr>
          <w:rFonts w:ascii="Charter" w:hAnsi="Charter"/>
          <w:color w:val="000000" w:themeColor="text1"/>
          <w:sz w:val="20"/>
          <w:szCs w:val="20"/>
        </w:rPr>
        <w:t>es, day between the first and second rounds and on the second-round game day</w:t>
      </w:r>
      <w:r w:rsidRPr="00567B61">
        <w:rPr>
          <w:rFonts w:ascii="Charter" w:hAnsi="Charter"/>
          <w:color w:val="000000" w:themeColor="text1"/>
          <w:sz w:val="20"/>
          <w:szCs w:val="20"/>
        </w:rPr>
        <w:t>.  Beverages and snacks will also be provided on a limited basis.</w:t>
      </w:r>
    </w:p>
    <w:p w14:paraId="7A506CC9" w14:textId="77777777" w:rsidR="00567B61" w:rsidRPr="00567B61" w:rsidRDefault="00567B61" w:rsidP="00567B61">
      <w:pPr>
        <w:spacing w:after="0" w:line="240" w:lineRule="auto"/>
        <w:ind w:right="-432"/>
        <w:jc w:val="both"/>
        <w:rPr>
          <w:rFonts w:ascii="Charter" w:hAnsi="Charter"/>
          <w:b/>
          <w:color w:val="000000" w:themeColor="text1"/>
          <w:sz w:val="20"/>
          <w:szCs w:val="20"/>
        </w:rPr>
      </w:pPr>
    </w:p>
    <w:p w14:paraId="5E73BD48" w14:textId="77777777" w:rsidR="00567B61" w:rsidRDefault="00567B61" w:rsidP="00567B61">
      <w:pPr>
        <w:spacing w:after="0" w:line="240" w:lineRule="auto"/>
        <w:ind w:right="-432"/>
        <w:jc w:val="both"/>
        <w:rPr>
          <w:rFonts w:ascii="Charter" w:hAnsi="Charter"/>
          <w:b/>
          <w:sz w:val="20"/>
          <w:szCs w:val="20"/>
        </w:rPr>
      </w:pPr>
    </w:p>
    <w:p w14:paraId="150191B0" w14:textId="77777777" w:rsidR="00567B61" w:rsidRDefault="00567B61" w:rsidP="00567B61">
      <w:pPr>
        <w:spacing w:after="0" w:line="240" w:lineRule="auto"/>
        <w:ind w:right="-432"/>
        <w:jc w:val="both"/>
        <w:rPr>
          <w:rFonts w:ascii="Charter" w:hAnsi="Charter"/>
          <w:b/>
          <w:sz w:val="20"/>
          <w:szCs w:val="20"/>
        </w:rPr>
      </w:pPr>
    </w:p>
    <w:p w14:paraId="1D6511C8" w14:textId="77777777" w:rsidR="00567B61" w:rsidRPr="00567B61" w:rsidRDefault="00567B61" w:rsidP="00567B61">
      <w:pPr>
        <w:spacing w:after="0" w:line="240" w:lineRule="auto"/>
        <w:ind w:right="-432"/>
        <w:jc w:val="both"/>
        <w:rPr>
          <w:rFonts w:ascii="Charter" w:hAnsi="Charter"/>
          <w:b/>
          <w:sz w:val="20"/>
          <w:szCs w:val="20"/>
        </w:rPr>
      </w:pPr>
    </w:p>
    <w:p w14:paraId="7ECCC729" w14:textId="77777777" w:rsidR="00467BD8" w:rsidRPr="005B72B6" w:rsidRDefault="00467BD8" w:rsidP="00E3551F">
      <w:pPr>
        <w:spacing w:after="0" w:line="240" w:lineRule="auto"/>
        <w:ind w:right="-432"/>
        <w:jc w:val="both"/>
        <w:rPr>
          <w:rFonts w:ascii="Charter" w:hAnsi="Charter"/>
          <w:b/>
          <w:color w:val="002060"/>
          <w:sz w:val="20"/>
          <w:szCs w:val="20"/>
        </w:rPr>
      </w:pPr>
    </w:p>
    <w:p w14:paraId="60269F0E" w14:textId="39C99AE1" w:rsidR="003D1CB5" w:rsidRPr="00567B61" w:rsidRDefault="0017244D" w:rsidP="00E3551F">
      <w:pPr>
        <w:spacing w:after="0" w:line="240" w:lineRule="auto"/>
        <w:ind w:left="-450" w:right="-432" w:firstLine="450"/>
        <w:jc w:val="both"/>
        <w:rPr>
          <w:rFonts w:ascii="Charter" w:hAnsi="Charter"/>
          <w:color w:val="000000" w:themeColor="text1"/>
          <w:sz w:val="20"/>
          <w:szCs w:val="20"/>
        </w:rPr>
      </w:pPr>
      <w:r w:rsidRPr="00567B61">
        <w:rPr>
          <w:rFonts w:ascii="Charter" w:hAnsi="Charter"/>
          <w:b/>
          <w:color w:val="000000" w:themeColor="text1"/>
          <w:sz w:val="20"/>
          <w:szCs w:val="20"/>
        </w:rPr>
        <w:lastRenderedPageBreak/>
        <w:t>MEDIA WORKROOM</w:t>
      </w:r>
      <w:r w:rsidR="007F5D23" w:rsidRPr="00567B61">
        <w:rPr>
          <w:rFonts w:ascii="Charter" w:hAnsi="Charter"/>
          <w:b/>
          <w:color w:val="000000" w:themeColor="text1"/>
          <w:sz w:val="20"/>
          <w:szCs w:val="20"/>
        </w:rPr>
        <w:t xml:space="preserve">:  </w:t>
      </w:r>
      <w:r w:rsidRPr="00567B61">
        <w:rPr>
          <w:rFonts w:ascii="Charter" w:hAnsi="Charter"/>
          <w:color w:val="000000" w:themeColor="text1"/>
          <w:sz w:val="20"/>
          <w:szCs w:val="20"/>
        </w:rPr>
        <w:t xml:space="preserve">A workroom will be provided for credentialed media with the following hours of operation.  </w:t>
      </w:r>
    </w:p>
    <w:p w14:paraId="0D32644A" w14:textId="77777777" w:rsidR="0017244D" w:rsidRPr="00567B61" w:rsidRDefault="0017244D" w:rsidP="00005B91">
      <w:pPr>
        <w:spacing w:after="0" w:line="240" w:lineRule="auto"/>
        <w:ind w:left="-450" w:right="-432"/>
        <w:rPr>
          <w:rFonts w:ascii="Charter" w:hAnsi="Charter"/>
          <w:color w:val="000000" w:themeColor="text1"/>
          <w:sz w:val="16"/>
          <w:szCs w:val="16"/>
        </w:rPr>
      </w:pPr>
    </w:p>
    <w:tbl>
      <w:tblPr>
        <w:tblW w:w="7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70"/>
        <w:gridCol w:w="3555"/>
      </w:tblGrid>
      <w:tr w:rsidR="00567B61" w:rsidRPr="00567B61" w14:paraId="0D32644C" w14:textId="77777777" w:rsidTr="00B26912">
        <w:trPr>
          <w:jc w:val="center"/>
        </w:trPr>
        <w:tc>
          <w:tcPr>
            <w:tcW w:w="7925" w:type="dxa"/>
            <w:gridSpan w:val="2"/>
            <w:vAlign w:val="center"/>
          </w:tcPr>
          <w:p w14:paraId="0D32644B" w14:textId="77777777" w:rsidR="0017244D" w:rsidRPr="00567B61" w:rsidRDefault="0017244D" w:rsidP="000C719E">
            <w:pPr>
              <w:spacing w:after="0" w:line="240" w:lineRule="auto"/>
              <w:jc w:val="center"/>
              <w:rPr>
                <w:rFonts w:ascii="Charter" w:hAnsi="Charter"/>
                <w:b/>
                <w:color w:val="000000" w:themeColor="text1"/>
                <w:sz w:val="20"/>
                <w:szCs w:val="20"/>
              </w:rPr>
            </w:pPr>
            <w:r w:rsidRPr="00567B61">
              <w:rPr>
                <w:rFonts w:ascii="Charter" w:hAnsi="Charter"/>
                <w:b/>
                <w:color w:val="000000" w:themeColor="text1"/>
                <w:sz w:val="20"/>
                <w:szCs w:val="20"/>
              </w:rPr>
              <w:t>Media Workroom Schedule</w:t>
            </w:r>
          </w:p>
        </w:tc>
      </w:tr>
      <w:tr w:rsidR="00567B61" w:rsidRPr="00567B61" w14:paraId="0D32644F" w14:textId="77777777" w:rsidTr="00B26912">
        <w:trPr>
          <w:jc w:val="center"/>
        </w:trPr>
        <w:tc>
          <w:tcPr>
            <w:tcW w:w="4370" w:type="dxa"/>
            <w:vAlign w:val="center"/>
          </w:tcPr>
          <w:p w14:paraId="0D32644D" w14:textId="77777777" w:rsidR="0017244D" w:rsidRPr="00567B61" w:rsidRDefault="0017244D" w:rsidP="005F1DB4">
            <w:pPr>
              <w:spacing w:after="0" w:line="240" w:lineRule="auto"/>
              <w:jc w:val="center"/>
              <w:rPr>
                <w:rFonts w:ascii="Charter" w:hAnsi="Charter"/>
                <w:b/>
                <w:color w:val="000000" w:themeColor="text1"/>
                <w:sz w:val="20"/>
                <w:szCs w:val="20"/>
              </w:rPr>
            </w:pPr>
            <w:r w:rsidRPr="00567B61">
              <w:rPr>
                <w:rFonts w:ascii="Charter" w:hAnsi="Charter"/>
                <w:b/>
                <w:color w:val="000000" w:themeColor="text1"/>
                <w:sz w:val="20"/>
                <w:szCs w:val="20"/>
              </w:rPr>
              <w:t>Day</w:t>
            </w:r>
          </w:p>
        </w:tc>
        <w:tc>
          <w:tcPr>
            <w:tcW w:w="3555" w:type="dxa"/>
            <w:vAlign w:val="center"/>
          </w:tcPr>
          <w:p w14:paraId="0D32644E" w14:textId="77777777" w:rsidR="0017244D" w:rsidRPr="00567B61" w:rsidRDefault="0017244D" w:rsidP="005F1DB4">
            <w:pPr>
              <w:spacing w:after="0" w:line="240" w:lineRule="auto"/>
              <w:ind w:right="36"/>
              <w:jc w:val="center"/>
              <w:rPr>
                <w:rFonts w:ascii="Charter" w:hAnsi="Charter"/>
                <w:color w:val="000000" w:themeColor="text1"/>
                <w:sz w:val="20"/>
                <w:szCs w:val="20"/>
              </w:rPr>
            </w:pPr>
            <w:r w:rsidRPr="00567B61">
              <w:rPr>
                <w:rFonts w:ascii="Charter" w:hAnsi="Charter"/>
                <w:b/>
                <w:color w:val="000000" w:themeColor="text1"/>
                <w:sz w:val="20"/>
                <w:szCs w:val="20"/>
              </w:rPr>
              <w:t>Times</w:t>
            </w:r>
          </w:p>
        </w:tc>
      </w:tr>
      <w:tr w:rsidR="00567B61" w:rsidRPr="00567B61" w14:paraId="0D326455" w14:textId="77777777" w:rsidTr="00B26912">
        <w:trPr>
          <w:jc w:val="center"/>
        </w:trPr>
        <w:tc>
          <w:tcPr>
            <w:tcW w:w="4370" w:type="dxa"/>
            <w:vAlign w:val="center"/>
          </w:tcPr>
          <w:p w14:paraId="0D326453" w14:textId="500AD85F" w:rsidR="0017244D" w:rsidRPr="00567B61" w:rsidRDefault="00B26912" w:rsidP="0043444C">
            <w:pPr>
              <w:tabs>
                <w:tab w:val="left" w:pos="2700"/>
              </w:tabs>
              <w:spacing w:after="0" w:line="240" w:lineRule="auto"/>
              <w:rPr>
                <w:rFonts w:ascii="Charter" w:hAnsi="Charter"/>
                <w:color w:val="000000" w:themeColor="text1"/>
                <w:sz w:val="20"/>
                <w:szCs w:val="20"/>
              </w:rPr>
            </w:pPr>
            <w:r w:rsidRPr="00567B61">
              <w:rPr>
                <w:rFonts w:ascii="Charter" w:hAnsi="Charter"/>
                <w:color w:val="000000" w:themeColor="text1"/>
                <w:sz w:val="20"/>
                <w:szCs w:val="20"/>
              </w:rPr>
              <w:t xml:space="preserve">First Practice Day, First-Round, March </w:t>
            </w:r>
            <w:r w:rsidR="0023798C" w:rsidRPr="00567B61">
              <w:rPr>
                <w:rFonts w:ascii="Charter" w:hAnsi="Charter"/>
                <w:color w:val="000000" w:themeColor="text1"/>
                <w:sz w:val="20"/>
                <w:szCs w:val="20"/>
              </w:rPr>
              <w:t>20</w:t>
            </w:r>
          </w:p>
        </w:tc>
        <w:tc>
          <w:tcPr>
            <w:tcW w:w="3555" w:type="dxa"/>
            <w:vAlign w:val="center"/>
          </w:tcPr>
          <w:p w14:paraId="0D326454" w14:textId="354EC8E7" w:rsidR="0017244D" w:rsidRPr="00567B61" w:rsidRDefault="006D758E" w:rsidP="0043444C">
            <w:pPr>
              <w:spacing w:after="0" w:line="240" w:lineRule="auto"/>
              <w:rPr>
                <w:rFonts w:ascii="Charter" w:hAnsi="Charter"/>
                <w:color w:val="000000" w:themeColor="text1"/>
                <w:sz w:val="20"/>
                <w:szCs w:val="20"/>
              </w:rPr>
            </w:pPr>
            <w:r w:rsidRPr="00567B61">
              <w:rPr>
                <w:rFonts w:ascii="Charter" w:hAnsi="Charter"/>
                <w:color w:val="000000" w:themeColor="text1"/>
                <w:sz w:val="20"/>
                <w:szCs w:val="20"/>
              </w:rPr>
              <w:t>8:30 a.m. – 7 p.m.</w:t>
            </w:r>
          </w:p>
        </w:tc>
      </w:tr>
      <w:tr w:rsidR="00567B61" w:rsidRPr="00567B61" w14:paraId="0D326458" w14:textId="77777777" w:rsidTr="00B26912">
        <w:trPr>
          <w:jc w:val="center"/>
        </w:trPr>
        <w:tc>
          <w:tcPr>
            <w:tcW w:w="4370" w:type="dxa"/>
            <w:vAlign w:val="center"/>
          </w:tcPr>
          <w:p w14:paraId="0D326456" w14:textId="4B1B86B5" w:rsidR="0017244D" w:rsidRPr="00567B61" w:rsidRDefault="00B26912" w:rsidP="00256EA9">
            <w:pPr>
              <w:tabs>
                <w:tab w:val="left" w:pos="2700"/>
              </w:tabs>
              <w:spacing w:after="0" w:line="240" w:lineRule="auto"/>
              <w:rPr>
                <w:rFonts w:ascii="Charter" w:hAnsi="Charter"/>
                <w:color w:val="000000" w:themeColor="text1"/>
                <w:sz w:val="20"/>
                <w:szCs w:val="20"/>
              </w:rPr>
            </w:pPr>
            <w:r w:rsidRPr="00567B61">
              <w:rPr>
                <w:rFonts w:ascii="Charter" w:hAnsi="Charter"/>
                <w:color w:val="000000" w:themeColor="text1"/>
                <w:sz w:val="20"/>
                <w:szCs w:val="20"/>
              </w:rPr>
              <w:t xml:space="preserve">First-Round Game Day, March </w:t>
            </w:r>
            <w:r w:rsidR="0023798C" w:rsidRPr="00567B61">
              <w:rPr>
                <w:rFonts w:ascii="Charter" w:hAnsi="Charter"/>
                <w:color w:val="000000" w:themeColor="text1"/>
                <w:sz w:val="20"/>
                <w:szCs w:val="20"/>
              </w:rPr>
              <w:t>21</w:t>
            </w:r>
          </w:p>
        </w:tc>
        <w:tc>
          <w:tcPr>
            <w:tcW w:w="3555" w:type="dxa"/>
            <w:vAlign w:val="center"/>
          </w:tcPr>
          <w:p w14:paraId="0D326457" w14:textId="5612C65A" w:rsidR="0017244D" w:rsidRPr="00567B61" w:rsidRDefault="00567B61" w:rsidP="005B3B4E">
            <w:pPr>
              <w:spacing w:after="0" w:line="240" w:lineRule="auto"/>
              <w:rPr>
                <w:rFonts w:ascii="Charter" w:hAnsi="Charter"/>
                <w:color w:val="000000" w:themeColor="text1"/>
                <w:sz w:val="20"/>
                <w:szCs w:val="20"/>
              </w:rPr>
            </w:pPr>
            <w:r w:rsidRPr="00567B61">
              <w:rPr>
                <w:rFonts w:ascii="Charter" w:hAnsi="Charter"/>
                <w:color w:val="000000" w:themeColor="text1"/>
                <w:sz w:val="20"/>
                <w:szCs w:val="20"/>
              </w:rPr>
              <w:t xml:space="preserve">11:30 a.m. – 8 p.m. </w:t>
            </w:r>
          </w:p>
        </w:tc>
      </w:tr>
      <w:tr w:rsidR="00567B61" w:rsidRPr="00567B61" w14:paraId="0CD7A584" w14:textId="77777777" w:rsidTr="00B26912">
        <w:trPr>
          <w:jc w:val="center"/>
        </w:trPr>
        <w:tc>
          <w:tcPr>
            <w:tcW w:w="4370" w:type="dxa"/>
            <w:vAlign w:val="center"/>
          </w:tcPr>
          <w:p w14:paraId="0B571727" w14:textId="295042BD" w:rsidR="00B26912" w:rsidRPr="00567B61" w:rsidRDefault="00B26912" w:rsidP="00B26912">
            <w:pPr>
              <w:tabs>
                <w:tab w:val="left" w:pos="2700"/>
              </w:tabs>
              <w:spacing w:after="0" w:line="240" w:lineRule="auto"/>
              <w:rPr>
                <w:rFonts w:ascii="Charter" w:hAnsi="Charter"/>
                <w:color w:val="000000" w:themeColor="text1"/>
                <w:sz w:val="20"/>
                <w:szCs w:val="20"/>
              </w:rPr>
            </w:pPr>
            <w:r w:rsidRPr="00567B61">
              <w:rPr>
                <w:rFonts w:ascii="Charter" w:hAnsi="Charter"/>
                <w:color w:val="000000" w:themeColor="text1"/>
                <w:sz w:val="20"/>
                <w:szCs w:val="20"/>
              </w:rPr>
              <w:t xml:space="preserve">Day Before Second-Round Game, March </w:t>
            </w:r>
            <w:r w:rsidR="0023798C" w:rsidRPr="00567B61">
              <w:rPr>
                <w:rFonts w:ascii="Charter" w:hAnsi="Charter"/>
                <w:color w:val="000000" w:themeColor="text1"/>
                <w:sz w:val="20"/>
                <w:szCs w:val="20"/>
              </w:rPr>
              <w:t>22</w:t>
            </w:r>
          </w:p>
        </w:tc>
        <w:tc>
          <w:tcPr>
            <w:tcW w:w="3555" w:type="dxa"/>
            <w:vAlign w:val="center"/>
          </w:tcPr>
          <w:p w14:paraId="271FDFC1" w14:textId="764141CC" w:rsidR="00B26912" w:rsidRPr="00567B61" w:rsidRDefault="001A7E58" w:rsidP="00B26912">
            <w:pPr>
              <w:spacing w:after="0" w:line="240" w:lineRule="auto"/>
              <w:rPr>
                <w:rFonts w:ascii="Charter" w:hAnsi="Charter"/>
                <w:color w:val="000000" w:themeColor="text1"/>
                <w:sz w:val="20"/>
                <w:szCs w:val="20"/>
              </w:rPr>
            </w:pPr>
            <w:r w:rsidRPr="00567B61">
              <w:rPr>
                <w:rFonts w:ascii="Charter" w:hAnsi="Charter"/>
                <w:color w:val="000000" w:themeColor="text1"/>
                <w:sz w:val="20"/>
                <w:szCs w:val="20"/>
              </w:rPr>
              <w:t>Noon</w:t>
            </w:r>
            <w:r w:rsidR="00337541" w:rsidRPr="00567B61">
              <w:rPr>
                <w:rFonts w:ascii="Charter" w:hAnsi="Charter"/>
                <w:color w:val="000000" w:themeColor="text1"/>
                <w:sz w:val="20"/>
                <w:szCs w:val="20"/>
              </w:rPr>
              <w:t xml:space="preserve"> – 5 p.m.</w:t>
            </w:r>
          </w:p>
        </w:tc>
      </w:tr>
      <w:tr w:rsidR="00567B61" w:rsidRPr="00567B61" w14:paraId="0D32645B" w14:textId="77777777" w:rsidTr="00B26912">
        <w:trPr>
          <w:jc w:val="center"/>
        </w:trPr>
        <w:tc>
          <w:tcPr>
            <w:tcW w:w="4370" w:type="dxa"/>
            <w:vAlign w:val="center"/>
          </w:tcPr>
          <w:p w14:paraId="0D326459" w14:textId="071D108D" w:rsidR="00B26912" w:rsidRPr="00567B61" w:rsidRDefault="00AE1CB1" w:rsidP="00B26912">
            <w:pPr>
              <w:tabs>
                <w:tab w:val="left" w:pos="2700"/>
              </w:tabs>
              <w:spacing w:after="0" w:line="240" w:lineRule="auto"/>
              <w:rPr>
                <w:rFonts w:ascii="Charter" w:hAnsi="Charter"/>
                <w:color w:val="000000" w:themeColor="text1"/>
                <w:sz w:val="20"/>
                <w:szCs w:val="20"/>
              </w:rPr>
            </w:pPr>
            <w:r w:rsidRPr="00567B61">
              <w:rPr>
                <w:rFonts w:ascii="Charter" w:hAnsi="Charter"/>
                <w:color w:val="000000" w:themeColor="text1"/>
                <w:sz w:val="20"/>
                <w:szCs w:val="20"/>
              </w:rPr>
              <w:t xml:space="preserve">Second-Round Game Day, March </w:t>
            </w:r>
            <w:r w:rsidR="0023798C" w:rsidRPr="00567B61">
              <w:rPr>
                <w:rFonts w:ascii="Charter" w:hAnsi="Charter"/>
                <w:color w:val="000000" w:themeColor="text1"/>
                <w:sz w:val="20"/>
                <w:szCs w:val="20"/>
              </w:rPr>
              <w:t>23</w:t>
            </w:r>
          </w:p>
        </w:tc>
        <w:tc>
          <w:tcPr>
            <w:tcW w:w="3555" w:type="dxa"/>
            <w:vAlign w:val="center"/>
          </w:tcPr>
          <w:p w14:paraId="0D32645A" w14:textId="4E3F8BE7" w:rsidR="00B26912" w:rsidRPr="00567B61" w:rsidRDefault="00B26912" w:rsidP="00B26912">
            <w:pPr>
              <w:spacing w:after="0" w:line="240" w:lineRule="auto"/>
              <w:rPr>
                <w:rFonts w:ascii="Charter" w:hAnsi="Charter"/>
                <w:color w:val="000000" w:themeColor="text1"/>
                <w:sz w:val="20"/>
                <w:szCs w:val="20"/>
              </w:rPr>
            </w:pPr>
            <w:r w:rsidRPr="00567B61">
              <w:rPr>
                <w:rFonts w:ascii="Charter" w:hAnsi="Charter"/>
                <w:color w:val="000000" w:themeColor="text1"/>
                <w:sz w:val="20"/>
                <w:szCs w:val="20"/>
              </w:rPr>
              <w:t>3 hours before until 3 hours after game</w:t>
            </w:r>
          </w:p>
        </w:tc>
      </w:tr>
    </w:tbl>
    <w:p w14:paraId="79C9874A" w14:textId="77777777" w:rsidR="00E07720" w:rsidRPr="005B72B6" w:rsidRDefault="00E07720" w:rsidP="002C0B2B">
      <w:pPr>
        <w:spacing w:after="0"/>
        <w:rPr>
          <w:rFonts w:ascii="Charter" w:hAnsi="Charter"/>
          <w:b/>
          <w:sz w:val="20"/>
          <w:szCs w:val="20"/>
        </w:rPr>
      </w:pPr>
    </w:p>
    <w:p w14:paraId="0D32645D" w14:textId="57C903AC" w:rsidR="0043444C" w:rsidRPr="005B72B6" w:rsidRDefault="003135B1" w:rsidP="0043444C">
      <w:pPr>
        <w:spacing w:after="0"/>
        <w:ind w:left="-450"/>
        <w:jc w:val="center"/>
        <w:rPr>
          <w:rFonts w:ascii="Charter" w:hAnsi="Charter"/>
          <w:b/>
        </w:rPr>
      </w:pPr>
      <w:r w:rsidRPr="005B72B6">
        <w:rPr>
          <w:rFonts w:ascii="Charter" w:hAnsi="Charter"/>
          <w:b/>
          <w:noProof/>
          <w:sz w:val="20"/>
          <w:szCs w:val="20"/>
        </w:rPr>
        <mc:AlternateContent>
          <mc:Choice Requires="wps">
            <w:drawing>
              <wp:inline distT="0" distB="0" distL="0" distR="0" wp14:anchorId="0D3264FD" wp14:editId="7875BC62">
                <wp:extent cx="6679565" cy="190500"/>
                <wp:effectExtent l="9525" t="9525" r="6985" b="9525"/>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9565" cy="190500"/>
                        </a:xfrm>
                        <a:prstGeom prst="rect">
                          <a:avLst/>
                        </a:prstGeom>
                        <a:solidFill>
                          <a:schemeClr val="bg1">
                            <a:lumMod val="75000"/>
                            <a:lumOff val="0"/>
                          </a:schemeClr>
                        </a:solidFill>
                        <a:ln w="9525">
                          <a:solidFill>
                            <a:srgbClr val="000000"/>
                          </a:solidFill>
                          <a:miter lim="800000"/>
                          <a:headEnd/>
                          <a:tailEnd/>
                        </a:ln>
                      </wps:spPr>
                      <wps:txbx>
                        <w:txbxContent>
                          <w:p w14:paraId="0D326509" w14:textId="77777777" w:rsidR="004344D5" w:rsidRPr="005B72B6" w:rsidRDefault="004344D5" w:rsidP="008B7400">
                            <w:pPr>
                              <w:spacing w:after="0" w:line="240" w:lineRule="auto"/>
                              <w:ind w:left="-86" w:right="-130"/>
                              <w:jc w:val="center"/>
                              <w:rPr>
                                <w:rFonts w:ascii="Charter" w:hAnsi="Charter"/>
                                <w:b/>
                                <w:color w:val="002060"/>
                              </w:rPr>
                            </w:pPr>
                            <w:r w:rsidRPr="005B72B6">
                              <w:rPr>
                                <w:rFonts w:ascii="Charter" w:hAnsi="Charter"/>
                                <w:b/>
                                <w:color w:val="002060"/>
                              </w:rPr>
                              <w:t>ACCESS INFORMATION</w:t>
                            </w:r>
                          </w:p>
                        </w:txbxContent>
                      </wps:txbx>
                      <wps:bodyPr rot="0" vert="horz" wrap="square" lIns="91440" tIns="0" rIns="91440" bIns="0" anchor="t" anchorCtr="0" upright="1">
                        <a:noAutofit/>
                      </wps:bodyPr>
                    </wps:wsp>
                  </a:graphicData>
                </a:graphic>
              </wp:inline>
            </w:drawing>
          </mc:Choice>
          <mc:Fallback>
            <w:pict>
              <v:shape w14:anchorId="0D3264FD" id="Text Box 5" o:spid="_x0000_s1029" type="#_x0000_t202" style="width:525.9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" fillcolor="#bfbfbf [2412]">
                <v:textbox inset=",0,,0">
                  <w:txbxContent>
                    <w:p w14:paraId="0D326509" w14:textId="77777777" w:rsidR="004344D5" w:rsidRPr="005B72B6" w:rsidRDefault="004344D5" w:rsidP="008B7400">
                      <w:pPr>
                        <w:spacing w:after="0" w:line="240" w:lineRule="auto"/>
                        <w:ind w:left="-86" w:right="-130"/>
                        <w:jc w:val="center"/>
                        <w:rPr>
                          <w:rFonts w:ascii="Charter" w:hAnsi="Charter"/>
                          <w:b/>
                          <w:color w:val="002060"/>
                        </w:rPr>
                      </w:pPr>
                      <w:r w:rsidRPr="005B72B6">
                        <w:rPr>
                          <w:rFonts w:ascii="Charter" w:hAnsi="Charter"/>
                          <w:b/>
                          <w:color w:val="002060"/>
                        </w:rPr>
                        <w:t>ACCESS INFORMATION</w:t>
                      </w:r>
                    </w:p>
                  </w:txbxContent>
                </v:textbox>
                <w10:anchorlock/>
              </v:shape>
            </w:pict>
          </mc:Fallback>
        </mc:AlternateContent>
      </w:r>
    </w:p>
    <w:p w14:paraId="0D32645E" w14:textId="77777777" w:rsidR="008B7400" w:rsidRPr="005B72B6" w:rsidRDefault="008B7400" w:rsidP="00005B91">
      <w:pPr>
        <w:spacing w:after="0" w:line="240" w:lineRule="auto"/>
        <w:ind w:left="-450" w:right="-432"/>
        <w:jc w:val="both"/>
        <w:rPr>
          <w:rFonts w:ascii="Charter" w:hAnsi="Charter"/>
          <w:b/>
          <w:sz w:val="20"/>
          <w:szCs w:val="20"/>
        </w:rPr>
      </w:pPr>
    </w:p>
    <w:p w14:paraId="78352622" w14:textId="77777777" w:rsidR="00515E0F" w:rsidRPr="005B72B6" w:rsidRDefault="00917E50" w:rsidP="00515E0F">
      <w:pPr>
        <w:spacing w:line="240" w:lineRule="auto"/>
        <w:jc w:val="both"/>
        <w:rPr>
          <w:rFonts w:ascii="Charter" w:hAnsi="Charter" w:cs="Calibri"/>
          <w:sz w:val="20"/>
          <w:szCs w:val="20"/>
        </w:rPr>
      </w:pPr>
      <w:r w:rsidRPr="005B72B6">
        <w:rPr>
          <w:rFonts w:ascii="Charter" w:hAnsi="Charter"/>
          <w:b/>
          <w:color w:val="002060"/>
          <w:sz w:val="20"/>
          <w:szCs w:val="20"/>
        </w:rPr>
        <w:t xml:space="preserve">LOCKER ROOMS:  </w:t>
      </w:r>
      <w:r w:rsidR="00515E0F" w:rsidRPr="005B72B6">
        <w:rPr>
          <w:rFonts w:ascii="Charter" w:hAnsi="Charter" w:cs="Calibri"/>
          <w:sz w:val="20"/>
          <w:szCs w:val="20"/>
        </w:rPr>
        <w:t xml:space="preserve">The team locker rooms will be open to the media at specified times on both practice and game days. Open locker rooms will include both the locker room itself and additional breakout room space to allow for more room for media and participants. All student-athletes not participating in the press conference on the dais in the interview room shall be made available during the same time that the coach and selected members of the team are participating in the press conference. On practice days, open team locker room periods will occur during the formal interview room press conference times. On game days, locker rooms will open to media for 30 minutes following the cooling-off period. </w:t>
      </w:r>
    </w:p>
    <w:p w14:paraId="5BDFFA55" w14:textId="0C74CEFB" w:rsidR="00917E50" w:rsidRPr="005B72B6" w:rsidRDefault="00917E50" w:rsidP="00515E0F">
      <w:pPr>
        <w:spacing w:line="240" w:lineRule="auto"/>
        <w:jc w:val="both"/>
        <w:rPr>
          <w:rFonts w:ascii="Charter" w:hAnsi="Charter"/>
          <w:sz w:val="20"/>
          <w:szCs w:val="20"/>
        </w:rPr>
      </w:pPr>
      <w:r w:rsidRPr="005B72B6">
        <w:rPr>
          <w:rFonts w:ascii="Charter" w:hAnsi="Charter"/>
          <w:b/>
          <w:color w:val="002060"/>
          <w:sz w:val="20"/>
          <w:szCs w:val="20"/>
        </w:rPr>
        <w:t>NEW CONFERENCES</w:t>
      </w:r>
      <w:r w:rsidRPr="005B72B6">
        <w:rPr>
          <w:rFonts w:ascii="Charter" w:hAnsi="Charter"/>
          <w:color w:val="002060"/>
          <w:sz w:val="20"/>
          <w:szCs w:val="20"/>
        </w:rPr>
        <w:t xml:space="preserve">:  </w:t>
      </w:r>
      <w:r w:rsidRPr="005B72B6">
        <w:rPr>
          <w:rFonts w:ascii="Charter" w:hAnsi="Charter"/>
          <w:sz w:val="20"/>
          <w:szCs w:val="20"/>
        </w:rPr>
        <w:t xml:space="preserve">The head coach and two first-team players will participate in the scheduled news conferences. </w:t>
      </w:r>
    </w:p>
    <w:p w14:paraId="0D326462" w14:textId="77777777" w:rsidR="0043444C" w:rsidRPr="005B72B6" w:rsidRDefault="0043444C" w:rsidP="00005B91">
      <w:pPr>
        <w:spacing w:after="0" w:line="240" w:lineRule="auto"/>
        <w:ind w:left="-450" w:right="-432"/>
        <w:jc w:val="both"/>
        <w:rPr>
          <w:rFonts w:ascii="Charter" w:hAnsi="Charter"/>
          <w:sz w:val="20"/>
          <w:szCs w:val="20"/>
        </w:rPr>
      </w:pPr>
    </w:p>
    <w:tbl>
      <w:tblPr>
        <w:tblW w:w="7200"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3645"/>
        <w:gridCol w:w="3555"/>
      </w:tblGrid>
      <w:tr w:rsidR="0017244D" w:rsidRPr="005B72B6" w14:paraId="0D326482" w14:textId="77777777" w:rsidTr="005F1DB4">
        <w:trPr>
          <w:jc w:val="center"/>
        </w:trPr>
        <w:tc>
          <w:tcPr>
            <w:tcW w:w="7200" w:type="dxa"/>
            <w:gridSpan w:val="2"/>
          </w:tcPr>
          <w:p w14:paraId="0D326481" w14:textId="24B6F559" w:rsidR="0017244D" w:rsidRPr="00567B61" w:rsidRDefault="00953D6D" w:rsidP="00237CFD">
            <w:pPr>
              <w:spacing w:after="0" w:line="240" w:lineRule="auto"/>
              <w:ind w:left="18"/>
              <w:jc w:val="center"/>
              <w:rPr>
                <w:rFonts w:ascii="Charter" w:hAnsi="Charter"/>
                <w:b/>
                <w:color w:val="000000" w:themeColor="text1"/>
                <w:sz w:val="20"/>
                <w:szCs w:val="20"/>
              </w:rPr>
            </w:pPr>
            <w:bookmarkStart w:id="1" w:name="_Hlk97681388"/>
            <w:r w:rsidRPr="00567B61">
              <w:rPr>
                <w:rFonts w:ascii="Charter" w:hAnsi="Charter"/>
                <w:b/>
                <w:color w:val="000000" w:themeColor="text1"/>
                <w:sz w:val="20"/>
                <w:szCs w:val="20"/>
              </w:rPr>
              <w:t xml:space="preserve">Day </w:t>
            </w:r>
            <w:r w:rsidR="00E01D92" w:rsidRPr="00567B61">
              <w:rPr>
                <w:rFonts w:ascii="Charter" w:hAnsi="Charter"/>
                <w:b/>
                <w:color w:val="000000" w:themeColor="text1"/>
                <w:sz w:val="20"/>
                <w:szCs w:val="20"/>
              </w:rPr>
              <w:t xml:space="preserve">Prior </w:t>
            </w:r>
            <w:r w:rsidR="00B63117" w:rsidRPr="00567B61">
              <w:rPr>
                <w:rFonts w:ascii="Charter" w:hAnsi="Charter"/>
                <w:b/>
                <w:color w:val="000000" w:themeColor="text1"/>
                <w:sz w:val="20"/>
                <w:szCs w:val="20"/>
              </w:rPr>
              <w:t>to First-</w:t>
            </w:r>
            <w:r w:rsidR="00605370" w:rsidRPr="00567B61">
              <w:rPr>
                <w:rFonts w:ascii="Charter" w:hAnsi="Charter"/>
                <w:b/>
                <w:color w:val="000000" w:themeColor="text1"/>
                <w:sz w:val="20"/>
                <w:szCs w:val="20"/>
              </w:rPr>
              <w:t>Round</w:t>
            </w:r>
            <w:r w:rsidRPr="00567B61">
              <w:rPr>
                <w:rFonts w:ascii="Charter" w:hAnsi="Charter"/>
                <w:b/>
                <w:color w:val="000000" w:themeColor="text1"/>
                <w:sz w:val="20"/>
                <w:szCs w:val="20"/>
              </w:rPr>
              <w:t xml:space="preserve"> </w:t>
            </w:r>
            <w:r w:rsidR="0017244D" w:rsidRPr="00567B61">
              <w:rPr>
                <w:rFonts w:ascii="Charter" w:hAnsi="Charter"/>
                <w:b/>
                <w:color w:val="000000" w:themeColor="text1"/>
                <w:sz w:val="20"/>
                <w:szCs w:val="20"/>
              </w:rPr>
              <w:t>Game</w:t>
            </w:r>
            <w:r w:rsidR="00265F29" w:rsidRPr="00567B61">
              <w:rPr>
                <w:rFonts w:ascii="Charter" w:hAnsi="Charter"/>
                <w:b/>
                <w:color w:val="000000" w:themeColor="text1"/>
                <w:sz w:val="20"/>
                <w:szCs w:val="20"/>
              </w:rPr>
              <w:t>s</w:t>
            </w:r>
            <w:r w:rsidR="003009AE" w:rsidRPr="00567B61">
              <w:rPr>
                <w:rFonts w:ascii="Charter" w:hAnsi="Charter"/>
                <w:b/>
                <w:color w:val="000000" w:themeColor="text1"/>
                <w:sz w:val="20"/>
                <w:szCs w:val="20"/>
              </w:rPr>
              <w:t xml:space="preserve"> </w:t>
            </w:r>
            <w:r w:rsidR="004A6C90" w:rsidRPr="00567B61">
              <w:rPr>
                <w:rFonts w:ascii="Charter" w:hAnsi="Charter"/>
                <w:b/>
                <w:color w:val="000000" w:themeColor="text1"/>
                <w:sz w:val="20"/>
                <w:szCs w:val="20"/>
              </w:rPr>
              <w:t>–</w:t>
            </w:r>
            <w:r w:rsidR="003009AE" w:rsidRPr="00567B61">
              <w:rPr>
                <w:rFonts w:ascii="Charter" w:hAnsi="Charter"/>
                <w:b/>
                <w:color w:val="000000" w:themeColor="text1"/>
                <w:sz w:val="20"/>
                <w:szCs w:val="20"/>
              </w:rPr>
              <w:t xml:space="preserve"> </w:t>
            </w:r>
            <w:r w:rsidR="004A6C90" w:rsidRPr="00567B61">
              <w:rPr>
                <w:rFonts w:ascii="Charter" w:hAnsi="Charter"/>
                <w:b/>
                <w:color w:val="000000" w:themeColor="text1"/>
                <w:sz w:val="20"/>
                <w:szCs w:val="20"/>
              </w:rPr>
              <w:t xml:space="preserve">March </w:t>
            </w:r>
            <w:r w:rsidR="00E9217D" w:rsidRPr="00567B61">
              <w:rPr>
                <w:rFonts w:ascii="Charter" w:hAnsi="Charter"/>
                <w:b/>
                <w:color w:val="000000" w:themeColor="text1"/>
                <w:sz w:val="20"/>
                <w:szCs w:val="20"/>
              </w:rPr>
              <w:t>2</w:t>
            </w:r>
            <w:r w:rsidR="00567B61" w:rsidRPr="00567B61">
              <w:rPr>
                <w:rFonts w:ascii="Charter" w:hAnsi="Charter"/>
                <w:b/>
                <w:color w:val="000000" w:themeColor="text1"/>
                <w:sz w:val="20"/>
                <w:szCs w:val="20"/>
              </w:rPr>
              <w:t>0</w:t>
            </w:r>
          </w:p>
        </w:tc>
      </w:tr>
      <w:tr w:rsidR="00746147" w:rsidRPr="005B72B6" w14:paraId="69D272F4" w14:textId="77777777" w:rsidTr="00A07E6D">
        <w:trPr>
          <w:trHeight w:val="70"/>
          <w:jc w:val="center"/>
        </w:trPr>
        <w:tc>
          <w:tcPr>
            <w:tcW w:w="3645" w:type="dxa"/>
          </w:tcPr>
          <w:p w14:paraId="2114C5A9" w14:textId="6DA8E6FA" w:rsidR="00746147" w:rsidRPr="00567B61" w:rsidRDefault="00A02600" w:rsidP="00A07E6D">
            <w:pPr>
              <w:spacing w:after="0" w:line="240" w:lineRule="auto"/>
              <w:ind w:left="18"/>
              <w:jc w:val="center"/>
              <w:rPr>
                <w:rFonts w:ascii="Charter" w:hAnsi="Charter"/>
                <w:color w:val="000000" w:themeColor="text1"/>
                <w:sz w:val="20"/>
                <w:szCs w:val="20"/>
              </w:rPr>
            </w:pPr>
            <w:r w:rsidRPr="00567B61">
              <w:rPr>
                <w:rFonts w:ascii="Charter" w:hAnsi="Charter"/>
                <w:color w:val="000000" w:themeColor="text1"/>
                <w:sz w:val="20"/>
                <w:szCs w:val="20"/>
              </w:rPr>
              <w:t>10:45</w:t>
            </w:r>
            <w:r w:rsidR="00746147" w:rsidRPr="00567B61">
              <w:rPr>
                <w:rFonts w:ascii="Charter" w:hAnsi="Charter"/>
                <w:color w:val="000000" w:themeColor="text1"/>
                <w:sz w:val="20"/>
                <w:szCs w:val="20"/>
              </w:rPr>
              <w:t xml:space="preserve"> – </w:t>
            </w:r>
            <w:r w:rsidRPr="00567B61">
              <w:rPr>
                <w:rFonts w:ascii="Charter" w:hAnsi="Charter"/>
                <w:color w:val="000000" w:themeColor="text1"/>
                <w:sz w:val="20"/>
                <w:szCs w:val="20"/>
              </w:rPr>
              <w:t>11 a</w:t>
            </w:r>
            <w:r w:rsidR="00746147" w:rsidRPr="00567B61">
              <w:rPr>
                <w:rFonts w:ascii="Charter" w:hAnsi="Charter"/>
                <w:color w:val="000000" w:themeColor="text1"/>
                <w:sz w:val="20"/>
                <w:szCs w:val="20"/>
              </w:rPr>
              <w:t>.m.</w:t>
            </w:r>
          </w:p>
        </w:tc>
        <w:tc>
          <w:tcPr>
            <w:tcW w:w="3555" w:type="dxa"/>
          </w:tcPr>
          <w:p w14:paraId="34EFAD27" w14:textId="24609A5A" w:rsidR="00746147" w:rsidRPr="00567B61" w:rsidRDefault="00567B61" w:rsidP="00A07E6D">
            <w:pPr>
              <w:spacing w:after="0" w:line="240" w:lineRule="auto"/>
              <w:jc w:val="center"/>
              <w:rPr>
                <w:rFonts w:ascii="Charter" w:hAnsi="Charter"/>
                <w:color w:val="000000" w:themeColor="text1"/>
                <w:sz w:val="20"/>
                <w:szCs w:val="20"/>
              </w:rPr>
            </w:pPr>
            <w:r w:rsidRPr="00567B61">
              <w:rPr>
                <w:rFonts w:ascii="Charter" w:hAnsi="Charter"/>
                <w:color w:val="000000" w:themeColor="text1"/>
                <w:sz w:val="20"/>
                <w:szCs w:val="20"/>
              </w:rPr>
              <w:t>Baylor</w:t>
            </w:r>
            <w:r w:rsidR="00746147" w:rsidRPr="00567B61">
              <w:rPr>
                <w:rFonts w:ascii="Charter" w:hAnsi="Charter"/>
                <w:color w:val="000000" w:themeColor="text1"/>
                <w:sz w:val="20"/>
                <w:szCs w:val="20"/>
              </w:rPr>
              <w:t xml:space="preserve"> </w:t>
            </w:r>
            <w:r w:rsidR="00103CB6" w:rsidRPr="00567B61">
              <w:rPr>
                <w:rFonts w:ascii="Charter" w:hAnsi="Charter"/>
                <w:color w:val="000000" w:themeColor="text1"/>
                <w:sz w:val="20"/>
                <w:szCs w:val="20"/>
              </w:rPr>
              <w:t>–</w:t>
            </w:r>
            <w:r w:rsidR="00746147" w:rsidRPr="00567B61">
              <w:rPr>
                <w:rFonts w:ascii="Charter" w:hAnsi="Charter"/>
                <w:color w:val="000000" w:themeColor="text1"/>
                <w:sz w:val="20"/>
                <w:szCs w:val="20"/>
              </w:rPr>
              <w:t xml:space="preserve"> </w:t>
            </w:r>
            <w:r w:rsidR="003C3306" w:rsidRPr="00567B61">
              <w:rPr>
                <w:rFonts w:ascii="Charter" w:hAnsi="Charter"/>
                <w:color w:val="000000" w:themeColor="text1"/>
                <w:sz w:val="20"/>
                <w:szCs w:val="20"/>
              </w:rPr>
              <w:t>Players</w:t>
            </w:r>
          </w:p>
        </w:tc>
      </w:tr>
      <w:tr w:rsidR="00746147" w:rsidRPr="005B72B6" w14:paraId="6BD8F18D" w14:textId="77777777" w:rsidTr="00A07E6D">
        <w:trPr>
          <w:jc w:val="center"/>
        </w:trPr>
        <w:tc>
          <w:tcPr>
            <w:tcW w:w="3645" w:type="dxa"/>
          </w:tcPr>
          <w:p w14:paraId="4990E6E9" w14:textId="70241FB2" w:rsidR="00746147" w:rsidRPr="00567B61" w:rsidRDefault="003F0330" w:rsidP="00A07E6D">
            <w:pPr>
              <w:spacing w:after="0" w:line="240" w:lineRule="auto"/>
              <w:ind w:left="18"/>
              <w:jc w:val="center"/>
              <w:rPr>
                <w:rFonts w:ascii="Charter" w:hAnsi="Charter"/>
                <w:color w:val="000000" w:themeColor="text1"/>
                <w:sz w:val="20"/>
                <w:szCs w:val="20"/>
              </w:rPr>
            </w:pPr>
            <w:r w:rsidRPr="00567B61">
              <w:rPr>
                <w:rFonts w:ascii="Charter" w:hAnsi="Charter"/>
                <w:color w:val="000000" w:themeColor="text1"/>
                <w:sz w:val="20"/>
                <w:szCs w:val="20"/>
              </w:rPr>
              <w:t>11:05 – 11:20 a</w:t>
            </w:r>
            <w:r w:rsidR="00746147" w:rsidRPr="00567B61">
              <w:rPr>
                <w:rFonts w:ascii="Charter" w:hAnsi="Charter"/>
                <w:color w:val="000000" w:themeColor="text1"/>
                <w:sz w:val="20"/>
                <w:szCs w:val="20"/>
              </w:rPr>
              <w:t>.m.</w:t>
            </w:r>
          </w:p>
        </w:tc>
        <w:tc>
          <w:tcPr>
            <w:tcW w:w="3555" w:type="dxa"/>
          </w:tcPr>
          <w:p w14:paraId="56F7648A" w14:textId="42DDCBE1" w:rsidR="00746147" w:rsidRPr="00567B61" w:rsidRDefault="00567B61" w:rsidP="00A07E6D">
            <w:pPr>
              <w:spacing w:after="0" w:line="240" w:lineRule="auto"/>
              <w:jc w:val="center"/>
              <w:rPr>
                <w:rFonts w:ascii="Charter" w:hAnsi="Charter"/>
                <w:color w:val="000000" w:themeColor="text1"/>
                <w:sz w:val="20"/>
                <w:szCs w:val="20"/>
              </w:rPr>
            </w:pPr>
            <w:r w:rsidRPr="00567B61">
              <w:rPr>
                <w:rFonts w:ascii="Charter" w:hAnsi="Charter"/>
                <w:color w:val="000000" w:themeColor="text1"/>
                <w:sz w:val="20"/>
                <w:szCs w:val="20"/>
              </w:rPr>
              <w:t>Baylor</w:t>
            </w:r>
            <w:r w:rsidR="00746147" w:rsidRPr="00567B61">
              <w:rPr>
                <w:rFonts w:ascii="Charter" w:hAnsi="Charter"/>
                <w:color w:val="000000" w:themeColor="text1"/>
                <w:sz w:val="20"/>
                <w:szCs w:val="20"/>
              </w:rPr>
              <w:t xml:space="preserve"> </w:t>
            </w:r>
            <w:r w:rsidR="00103CB6" w:rsidRPr="00567B61">
              <w:rPr>
                <w:rFonts w:ascii="Charter" w:hAnsi="Charter"/>
                <w:color w:val="000000" w:themeColor="text1"/>
                <w:sz w:val="20"/>
                <w:szCs w:val="20"/>
              </w:rPr>
              <w:t>–</w:t>
            </w:r>
            <w:r w:rsidR="00746147" w:rsidRPr="00567B61">
              <w:rPr>
                <w:rFonts w:ascii="Charter" w:hAnsi="Charter"/>
                <w:color w:val="000000" w:themeColor="text1"/>
                <w:sz w:val="20"/>
                <w:szCs w:val="20"/>
              </w:rPr>
              <w:t xml:space="preserve"> </w:t>
            </w:r>
            <w:r w:rsidR="003C3306" w:rsidRPr="00567B61">
              <w:rPr>
                <w:rFonts w:ascii="Charter" w:hAnsi="Charter"/>
                <w:color w:val="000000" w:themeColor="text1"/>
                <w:sz w:val="20"/>
                <w:szCs w:val="20"/>
              </w:rPr>
              <w:t>Coach</w:t>
            </w:r>
          </w:p>
        </w:tc>
      </w:tr>
      <w:tr w:rsidR="00746147" w:rsidRPr="005B72B6" w14:paraId="0D5F09AE" w14:textId="77777777" w:rsidTr="00A07E6D">
        <w:trPr>
          <w:jc w:val="center"/>
        </w:trPr>
        <w:tc>
          <w:tcPr>
            <w:tcW w:w="3645" w:type="dxa"/>
          </w:tcPr>
          <w:p w14:paraId="7CB78BE1" w14:textId="3F7F6BF3" w:rsidR="00746147" w:rsidRPr="00567B61" w:rsidRDefault="00570450" w:rsidP="00A07E6D">
            <w:pPr>
              <w:spacing w:after="0" w:line="240" w:lineRule="auto"/>
              <w:ind w:left="18"/>
              <w:jc w:val="center"/>
              <w:rPr>
                <w:rFonts w:ascii="Charter" w:hAnsi="Charter"/>
                <w:color w:val="000000" w:themeColor="text1"/>
                <w:sz w:val="20"/>
                <w:szCs w:val="20"/>
              </w:rPr>
            </w:pPr>
            <w:r w:rsidRPr="00567B61">
              <w:rPr>
                <w:rFonts w:ascii="Charter" w:hAnsi="Charter"/>
                <w:color w:val="000000" w:themeColor="text1"/>
                <w:sz w:val="20"/>
                <w:szCs w:val="20"/>
              </w:rPr>
              <w:t>1</w:t>
            </w:r>
            <w:r w:rsidR="00746147" w:rsidRPr="00567B61">
              <w:rPr>
                <w:rFonts w:ascii="Charter" w:hAnsi="Charter"/>
                <w:color w:val="000000" w:themeColor="text1"/>
                <w:sz w:val="20"/>
                <w:szCs w:val="20"/>
              </w:rPr>
              <w:t>2:</w:t>
            </w:r>
            <w:r w:rsidRPr="00567B61">
              <w:rPr>
                <w:rFonts w:ascii="Charter" w:hAnsi="Charter"/>
                <w:color w:val="000000" w:themeColor="text1"/>
                <w:sz w:val="20"/>
                <w:szCs w:val="20"/>
              </w:rPr>
              <w:t>2</w:t>
            </w:r>
            <w:r w:rsidR="00746147" w:rsidRPr="00567B61">
              <w:rPr>
                <w:rFonts w:ascii="Charter" w:hAnsi="Charter"/>
                <w:color w:val="000000" w:themeColor="text1"/>
                <w:sz w:val="20"/>
                <w:szCs w:val="20"/>
              </w:rPr>
              <w:t xml:space="preserve">5 – </w:t>
            </w:r>
            <w:r w:rsidRPr="00567B61">
              <w:rPr>
                <w:rFonts w:ascii="Charter" w:hAnsi="Charter"/>
                <w:color w:val="000000" w:themeColor="text1"/>
                <w:sz w:val="20"/>
                <w:szCs w:val="20"/>
              </w:rPr>
              <w:t>1</w:t>
            </w:r>
            <w:r w:rsidR="00746147" w:rsidRPr="00567B61">
              <w:rPr>
                <w:rFonts w:ascii="Charter" w:hAnsi="Charter"/>
                <w:color w:val="000000" w:themeColor="text1"/>
                <w:sz w:val="20"/>
                <w:szCs w:val="20"/>
              </w:rPr>
              <w:t>2:</w:t>
            </w:r>
            <w:r w:rsidRPr="00567B61">
              <w:rPr>
                <w:rFonts w:ascii="Charter" w:hAnsi="Charter"/>
                <w:color w:val="000000" w:themeColor="text1"/>
                <w:sz w:val="20"/>
                <w:szCs w:val="20"/>
              </w:rPr>
              <w:t>4</w:t>
            </w:r>
            <w:r w:rsidR="00746147" w:rsidRPr="00567B61">
              <w:rPr>
                <w:rFonts w:ascii="Charter" w:hAnsi="Charter"/>
                <w:color w:val="000000" w:themeColor="text1"/>
                <w:sz w:val="20"/>
                <w:szCs w:val="20"/>
              </w:rPr>
              <w:t>0 p.m.</w:t>
            </w:r>
          </w:p>
        </w:tc>
        <w:tc>
          <w:tcPr>
            <w:tcW w:w="3555" w:type="dxa"/>
          </w:tcPr>
          <w:p w14:paraId="287E390A" w14:textId="69935515" w:rsidR="00746147" w:rsidRPr="00567B61" w:rsidRDefault="00567B61" w:rsidP="00A07E6D">
            <w:pPr>
              <w:spacing w:after="0" w:line="240" w:lineRule="auto"/>
              <w:jc w:val="center"/>
              <w:rPr>
                <w:rFonts w:ascii="Charter" w:hAnsi="Charter"/>
                <w:color w:val="000000" w:themeColor="text1"/>
                <w:sz w:val="20"/>
                <w:szCs w:val="20"/>
              </w:rPr>
            </w:pPr>
            <w:r w:rsidRPr="00567B61">
              <w:rPr>
                <w:rFonts w:ascii="Charter" w:hAnsi="Charter"/>
                <w:color w:val="000000" w:themeColor="text1"/>
                <w:sz w:val="20"/>
                <w:szCs w:val="20"/>
              </w:rPr>
              <w:t>Ole Miss</w:t>
            </w:r>
            <w:r w:rsidR="00746147" w:rsidRPr="00567B61">
              <w:rPr>
                <w:rFonts w:ascii="Charter" w:hAnsi="Charter"/>
                <w:color w:val="000000" w:themeColor="text1"/>
                <w:sz w:val="20"/>
                <w:szCs w:val="20"/>
              </w:rPr>
              <w:t xml:space="preserve"> </w:t>
            </w:r>
            <w:r w:rsidR="00103CB6" w:rsidRPr="00567B61">
              <w:rPr>
                <w:rFonts w:ascii="Charter" w:hAnsi="Charter"/>
                <w:color w:val="000000" w:themeColor="text1"/>
                <w:sz w:val="20"/>
                <w:szCs w:val="20"/>
              </w:rPr>
              <w:t>–</w:t>
            </w:r>
            <w:r w:rsidR="00746147" w:rsidRPr="00567B61">
              <w:rPr>
                <w:rFonts w:ascii="Charter" w:hAnsi="Charter"/>
                <w:color w:val="000000" w:themeColor="text1"/>
                <w:sz w:val="20"/>
                <w:szCs w:val="20"/>
              </w:rPr>
              <w:t xml:space="preserve"> </w:t>
            </w:r>
            <w:r w:rsidR="003C3306" w:rsidRPr="00567B61">
              <w:rPr>
                <w:rFonts w:ascii="Charter" w:hAnsi="Charter"/>
                <w:color w:val="000000" w:themeColor="text1"/>
                <w:sz w:val="20"/>
                <w:szCs w:val="20"/>
              </w:rPr>
              <w:t>Players</w:t>
            </w:r>
          </w:p>
        </w:tc>
      </w:tr>
      <w:tr w:rsidR="00746147" w:rsidRPr="005B72B6" w14:paraId="22FDFEFD" w14:textId="77777777" w:rsidTr="00A07E6D">
        <w:trPr>
          <w:jc w:val="center"/>
        </w:trPr>
        <w:tc>
          <w:tcPr>
            <w:tcW w:w="3645" w:type="dxa"/>
          </w:tcPr>
          <w:p w14:paraId="120311E9" w14:textId="7B3E185E" w:rsidR="00746147" w:rsidRPr="00567B61" w:rsidRDefault="0072643D" w:rsidP="00A07E6D">
            <w:pPr>
              <w:spacing w:after="0" w:line="240" w:lineRule="auto"/>
              <w:ind w:left="18"/>
              <w:jc w:val="center"/>
              <w:rPr>
                <w:rFonts w:ascii="Charter" w:hAnsi="Charter"/>
                <w:color w:val="000000" w:themeColor="text1"/>
                <w:sz w:val="20"/>
                <w:szCs w:val="20"/>
              </w:rPr>
            </w:pPr>
            <w:r w:rsidRPr="00567B61">
              <w:rPr>
                <w:rFonts w:ascii="Charter" w:hAnsi="Charter"/>
                <w:color w:val="000000" w:themeColor="text1"/>
                <w:sz w:val="20"/>
                <w:szCs w:val="20"/>
              </w:rPr>
              <w:t>1</w:t>
            </w:r>
            <w:r w:rsidR="00746147" w:rsidRPr="00567B61">
              <w:rPr>
                <w:rFonts w:ascii="Charter" w:hAnsi="Charter"/>
                <w:color w:val="000000" w:themeColor="text1"/>
                <w:sz w:val="20"/>
                <w:szCs w:val="20"/>
              </w:rPr>
              <w:t>2:</w:t>
            </w:r>
            <w:r w:rsidRPr="00567B61">
              <w:rPr>
                <w:rFonts w:ascii="Charter" w:hAnsi="Charter"/>
                <w:color w:val="000000" w:themeColor="text1"/>
                <w:sz w:val="20"/>
                <w:szCs w:val="20"/>
              </w:rPr>
              <w:t>4</w:t>
            </w:r>
            <w:r w:rsidR="00746147" w:rsidRPr="00567B61">
              <w:rPr>
                <w:rFonts w:ascii="Charter" w:hAnsi="Charter"/>
                <w:color w:val="000000" w:themeColor="text1"/>
                <w:sz w:val="20"/>
                <w:szCs w:val="20"/>
              </w:rPr>
              <w:t xml:space="preserve">5 – </w:t>
            </w:r>
            <w:r w:rsidRPr="00567B61">
              <w:rPr>
                <w:rFonts w:ascii="Charter" w:hAnsi="Charter"/>
                <w:color w:val="000000" w:themeColor="text1"/>
                <w:sz w:val="20"/>
                <w:szCs w:val="20"/>
              </w:rPr>
              <w:t>1</w:t>
            </w:r>
            <w:r w:rsidR="00746147" w:rsidRPr="00567B61">
              <w:rPr>
                <w:rFonts w:ascii="Charter" w:hAnsi="Charter"/>
                <w:color w:val="000000" w:themeColor="text1"/>
                <w:sz w:val="20"/>
                <w:szCs w:val="20"/>
              </w:rPr>
              <w:t xml:space="preserve"> p.m.</w:t>
            </w:r>
          </w:p>
        </w:tc>
        <w:tc>
          <w:tcPr>
            <w:tcW w:w="3555" w:type="dxa"/>
          </w:tcPr>
          <w:p w14:paraId="1AD2C5E1" w14:textId="39E54F0D" w:rsidR="00746147" w:rsidRPr="00567B61" w:rsidRDefault="00567B61" w:rsidP="00A07E6D">
            <w:pPr>
              <w:spacing w:after="0" w:line="240" w:lineRule="auto"/>
              <w:jc w:val="center"/>
              <w:rPr>
                <w:rFonts w:ascii="Charter" w:hAnsi="Charter"/>
                <w:color w:val="000000" w:themeColor="text1"/>
                <w:sz w:val="20"/>
                <w:szCs w:val="20"/>
              </w:rPr>
            </w:pPr>
            <w:r w:rsidRPr="00567B61">
              <w:rPr>
                <w:rFonts w:ascii="Charter" w:hAnsi="Charter"/>
                <w:color w:val="000000" w:themeColor="text1"/>
                <w:sz w:val="20"/>
                <w:szCs w:val="20"/>
              </w:rPr>
              <w:t>Ole Miss</w:t>
            </w:r>
            <w:r w:rsidR="00746147" w:rsidRPr="00567B61">
              <w:rPr>
                <w:rFonts w:ascii="Charter" w:hAnsi="Charter"/>
                <w:color w:val="000000" w:themeColor="text1"/>
                <w:sz w:val="20"/>
                <w:szCs w:val="20"/>
              </w:rPr>
              <w:t xml:space="preserve"> </w:t>
            </w:r>
            <w:r w:rsidR="00103CB6" w:rsidRPr="00567B61">
              <w:rPr>
                <w:rFonts w:ascii="Charter" w:hAnsi="Charter"/>
                <w:color w:val="000000" w:themeColor="text1"/>
                <w:sz w:val="20"/>
                <w:szCs w:val="20"/>
              </w:rPr>
              <w:t>–</w:t>
            </w:r>
            <w:r w:rsidR="00746147" w:rsidRPr="00567B61">
              <w:rPr>
                <w:rFonts w:ascii="Charter" w:hAnsi="Charter"/>
                <w:color w:val="000000" w:themeColor="text1"/>
                <w:sz w:val="20"/>
                <w:szCs w:val="20"/>
              </w:rPr>
              <w:t xml:space="preserve"> </w:t>
            </w:r>
            <w:r w:rsidR="003C3306" w:rsidRPr="00567B61">
              <w:rPr>
                <w:rFonts w:ascii="Charter" w:hAnsi="Charter"/>
                <w:color w:val="000000" w:themeColor="text1"/>
                <w:sz w:val="20"/>
                <w:szCs w:val="20"/>
              </w:rPr>
              <w:t>Coach</w:t>
            </w:r>
          </w:p>
        </w:tc>
      </w:tr>
      <w:tr w:rsidR="0017244D" w:rsidRPr="005B72B6" w14:paraId="0D326485" w14:textId="77777777" w:rsidTr="00237CFD">
        <w:trPr>
          <w:trHeight w:val="273"/>
          <w:jc w:val="center"/>
        </w:trPr>
        <w:tc>
          <w:tcPr>
            <w:tcW w:w="3645" w:type="dxa"/>
          </w:tcPr>
          <w:p w14:paraId="0D326483" w14:textId="7BC696D4" w:rsidR="0017244D" w:rsidRPr="00567B61" w:rsidRDefault="00442A83" w:rsidP="00237CFD">
            <w:pPr>
              <w:spacing w:after="0" w:line="240" w:lineRule="auto"/>
              <w:ind w:left="18" w:right="-9"/>
              <w:jc w:val="center"/>
              <w:rPr>
                <w:rFonts w:ascii="Charter" w:hAnsi="Charter"/>
                <w:color w:val="000000" w:themeColor="text1"/>
                <w:sz w:val="20"/>
                <w:szCs w:val="20"/>
              </w:rPr>
            </w:pPr>
            <w:r w:rsidRPr="00567B61">
              <w:rPr>
                <w:rFonts w:ascii="Charter" w:hAnsi="Charter"/>
                <w:color w:val="000000" w:themeColor="text1"/>
                <w:sz w:val="20"/>
                <w:szCs w:val="20"/>
              </w:rPr>
              <w:t xml:space="preserve">2:05 </w:t>
            </w:r>
            <w:r w:rsidR="00C8330F" w:rsidRPr="00567B61">
              <w:rPr>
                <w:rFonts w:ascii="Charter" w:hAnsi="Charter"/>
                <w:color w:val="000000" w:themeColor="text1"/>
                <w:sz w:val="20"/>
                <w:szCs w:val="20"/>
              </w:rPr>
              <w:t>–</w:t>
            </w:r>
            <w:r w:rsidRPr="00567B61">
              <w:rPr>
                <w:rFonts w:ascii="Charter" w:hAnsi="Charter"/>
                <w:color w:val="000000" w:themeColor="text1"/>
                <w:sz w:val="20"/>
                <w:szCs w:val="20"/>
              </w:rPr>
              <w:t xml:space="preserve"> </w:t>
            </w:r>
            <w:r w:rsidR="00C8330F" w:rsidRPr="00567B61">
              <w:rPr>
                <w:rFonts w:ascii="Charter" w:hAnsi="Charter"/>
                <w:color w:val="000000" w:themeColor="text1"/>
                <w:sz w:val="20"/>
                <w:szCs w:val="20"/>
              </w:rPr>
              <w:t>2:20</w:t>
            </w:r>
            <w:r w:rsidR="006623E4" w:rsidRPr="00567B61">
              <w:rPr>
                <w:rFonts w:ascii="Charter" w:hAnsi="Charter"/>
                <w:color w:val="000000" w:themeColor="text1"/>
                <w:sz w:val="20"/>
                <w:szCs w:val="20"/>
              </w:rPr>
              <w:t xml:space="preserve"> p.m.</w:t>
            </w:r>
          </w:p>
        </w:tc>
        <w:tc>
          <w:tcPr>
            <w:tcW w:w="3555" w:type="dxa"/>
          </w:tcPr>
          <w:p w14:paraId="0D326484" w14:textId="180B40A9" w:rsidR="0017244D" w:rsidRPr="00567B61" w:rsidRDefault="00567B61" w:rsidP="0043444C">
            <w:pPr>
              <w:spacing w:after="0" w:line="240" w:lineRule="auto"/>
              <w:ind w:right="-9"/>
              <w:jc w:val="center"/>
              <w:rPr>
                <w:rFonts w:ascii="Charter" w:hAnsi="Charter"/>
                <w:color w:val="000000" w:themeColor="text1"/>
                <w:sz w:val="20"/>
                <w:szCs w:val="20"/>
              </w:rPr>
            </w:pPr>
            <w:r w:rsidRPr="00567B61">
              <w:rPr>
                <w:rFonts w:ascii="Charter" w:hAnsi="Charter"/>
                <w:color w:val="000000" w:themeColor="text1"/>
                <w:sz w:val="20"/>
                <w:szCs w:val="20"/>
              </w:rPr>
              <w:t>GCU</w:t>
            </w:r>
            <w:r w:rsidR="00C8330F" w:rsidRPr="00567B61">
              <w:rPr>
                <w:rFonts w:ascii="Charter" w:hAnsi="Charter"/>
                <w:color w:val="000000" w:themeColor="text1"/>
                <w:sz w:val="20"/>
                <w:szCs w:val="20"/>
              </w:rPr>
              <w:t xml:space="preserve"> </w:t>
            </w:r>
            <w:r w:rsidR="00103CB6" w:rsidRPr="00567B61">
              <w:rPr>
                <w:rFonts w:ascii="Charter" w:hAnsi="Charter"/>
                <w:color w:val="000000" w:themeColor="text1"/>
                <w:sz w:val="20"/>
                <w:szCs w:val="20"/>
              </w:rPr>
              <w:t>–</w:t>
            </w:r>
            <w:r w:rsidR="00C8330F" w:rsidRPr="00567B61">
              <w:rPr>
                <w:rFonts w:ascii="Charter" w:hAnsi="Charter"/>
                <w:color w:val="000000" w:themeColor="text1"/>
                <w:sz w:val="20"/>
                <w:szCs w:val="20"/>
              </w:rPr>
              <w:t xml:space="preserve"> </w:t>
            </w:r>
            <w:r w:rsidR="003C3306" w:rsidRPr="00567B61">
              <w:rPr>
                <w:rFonts w:ascii="Charter" w:hAnsi="Charter"/>
                <w:color w:val="000000" w:themeColor="text1"/>
                <w:sz w:val="20"/>
                <w:szCs w:val="20"/>
              </w:rPr>
              <w:t>Players</w:t>
            </w:r>
          </w:p>
        </w:tc>
      </w:tr>
      <w:tr w:rsidR="00861E1E" w:rsidRPr="005B72B6" w14:paraId="62F0A73C" w14:textId="77777777" w:rsidTr="005F1DB4">
        <w:trPr>
          <w:jc w:val="center"/>
        </w:trPr>
        <w:tc>
          <w:tcPr>
            <w:tcW w:w="3645" w:type="dxa"/>
          </w:tcPr>
          <w:p w14:paraId="2607ED87" w14:textId="574BDA76" w:rsidR="00861E1E" w:rsidRPr="00567B61" w:rsidRDefault="00C8330F" w:rsidP="00237CFD">
            <w:pPr>
              <w:spacing w:after="0" w:line="240" w:lineRule="auto"/>
              <w:ind w:left="18" w:right="-9"/>
              <w:jc w:val="center"/>
              <w:rPr>
                <w:rFonts w:ascii="Charter" w:hAnsi="Charter"/>
                <w:color w:val="000000" w:themeColor="text1"/>
                <w:sz w:val="20"/>
                <w:szCs w:val="20"/>
              </w:rPr>
            </w:pPr>
            <w:r w:rsidRPr="00567B61">
              <w:rPr>
                <w:rFonts w:ascii="Charter" w:hAnsi="Charter"/>
                <w:color w:val="000000" w:themeColor="text1"/>
                <w:sz w:val="20"/>
                <w:szCs w:val="20"/>
              </w:rPr>
              <w:t>2:25</w:t>
            </w:r>
            <w:r w:rsidR="00861E1E" w:rsidRPr="00567B61">
              <w:rPr>
                <w:rFonts w:ascii="Charter" w:hAnsi="Charter"/>
                <w:color w:val="000000" w:themeColor="text1"/>
                <w:sz w:val="20"/>
                <w:szCs w:val="20"/>
              </w:rPr>
              <w:t xml:space="preserve"> – </w:t>
            </w:r>
            <w:r w:rsidR="00CB6B98" w:rsidRPr="00567B61">
              <w:rPr>
                <w:rFonts w:ascii="Charter" w:hAnsi="Charter"/>
                <w:color w:val="000000" w:themeColor="text1"/>
                <w:sz w:val="20"/>
                <w:szCs w:val="20"/>
              </w:rPr>
              <w:t>2</w:t>
            </w:r>
            <w:r w:rsidRPr="00567B61">
              <w:rPr>
                <w:rFonts w:ascii="Charter" w:hAnsi="Charter"/>
                <w:color w:val="000000" w:themeColor="text1"/>
                <w:sz w:val="20"/>
                <w:szCs w:val="20"/>
              </w:rPr>
              <w:t>:40</w:t>
            </w:r>
            <w:r w:rsidR="00861E1E" w:rsidRPr="00567B61">
              <w:rPr>
                <w:rFonts w:ascii="Charter" w:hAnsi="Charter"/>
                <w:color w:val="000000" w:themeColor="text1"/>
                <w:sz w:val="20"/>
                <w:szCs w:val="20"/>
              </w:rPr>
              <w:t xml:space="preserve"> p.m.</w:t>
            </w:r>
          </w:p>
        </w:tc>
        <w:tc>
          <w:tcPr>
            <w:tcW w:w="3555" w:type="dxa"/>
          </w:tcPr>
          <w:p w14:paraId="193009B2" w14:textId="66D765AB" w:rsidR="00861E1E" w:rsidRPr="00567B61" w:rsidRDefault="00567B61" w:rsidP="00237CFD">
            <w:pPr>
              <w:spacing w:after="0" w:line="240" w:lineRule="auto"/>
              <w:ind w:right="-9"/>
              <w:jc w:val="center"/>
              <w:rPr>
                <w:rFonts w:ascii="Charter" w:hAnsi="Charter"/>
                <w:color w:val="000000" w:themeColor="text1"/>
                <w:sz w:val="20"/>
                <w:szCs w:val="20"/>
              </w:rPr>
            </w:pPr>
            <w:proofErr w:type="gramStart"/>
            <w:r w:rsidRPr="00567B61">
              <w:rPr>
                <w:rFonts w:ascii="Charter" w:hAnsi="Charter"/>
                <w:color w:val="000000" w:themeColor="text1"/>
                <w:sz w:val="20"/>
                <w:szCs w:val="20"/>
              </w:rPr>
              <w:t>GCU</w:t>
            </w:r>
            <w:r w:rsidR="00861E1E" w:rsidRPr="00567B61">
              <w:rPr>
                <w:rFonts w:ascii="Charter" w:hAnsi="Charter"/>
                <w:color w:val="000000" w:themeColor="text1"/>
                <w:sz w:val="20"/>
                <w:szCs w:val="20"/>
              </w:rPr>
              <w:t xml:space="preserve">  –</w:t>
            </w:r>
            <w:proofErr w:type="gramEnd"/>
            <w:r w:rsidR="00861E1E" w:rsidRPr="00567B61">
              <w:rPr>
                <w:rFonts w:ascii="Charter" w:hAnsi="Charter"/>
                <w:color w:val="000000" w:themeColor="text1"/>
                <w:sz w:val="20"/>
                <w:szCs w:val="20"/>
              </w:rPr>
              <w:t xml:space="preserve"> </w:t>
            </w:r>
            <w:r w:rsidR="003C3306" w:rsidRPr="00567B61">
              <w:rPr>
                <w:rFonts w:ascii="Charter" w:hAnsi="Charter"/>
                <w:color w:val="000000" w:themeColor="text1"/>
                <w:sz w:val="20"/>
                <w:szCs w:val="20"/>
              </w:rPr>
              <w:t>Coach</w:t>
            </w:r>
          </w:p>
        </w:tc>
      </w:tr>
      <w:tr w:rsidR="0017244D" w:rsidRPr="005B72B6" w14:paraId="0D326488" w14:textId="77777777" w:rsidTr="005F1DB4">
        <w:trPr>
          <w:jc w:val="center"/>
        </w:trPr>
        <w:tc>
          <w:tcPr>
            <w:tcW w:w="3645" w:type="dxa"/>
          </w:tcPr>
          <w:p w14:paraId="0D326486" w14:textId="06EDF7AE" w:rsidR="0017244D" w:rsidRPr="00567B61" w:rsidRDefault="00945766" w:rsidP="00237CFD">
            <w:pPr>
              <w:spacing w:after="0" w:line="240" w:lineRule="auto"/>
              <w:ind w:left="18" w:right="-9"/>
              <w:jc w:val="center"/>
              <w:rPr>
                <w:rFonts w:ascii="Charter" w:hAnsi="Charter"/>
                <w:color w:val="000000" w:themeColor="text1"/>
                <w:sz w:val="20"/>
                <w:szCs w:val="20"/>
              </w:rPr>
            </w:pPr>
            <w:r w:rsidRPr="00567B61">
              <w:rPr>
                <w:rFonts w:ascii="Charter" w:hAnsi="Charter"/>
                <w:color w:val="000000" w:themeColor="text1"/>
                <w:sz w:val="20"/>
                <w:szCs w:val="20"/>
              </w:rPr>
              <w:t>3:45</w:t>
            </w:r>
            <w:r w:rsidR="00861E1E" w:rsidRPr="00567B61">
              <w:rPr>
                <w:rFonts w:ascii="Charter" w:hAnsi="Charter"/>
                <w:color w:val="000000" w:themeColor="text1"/>
                <w:sz w:val="20"/>
                <w:szCs w:val="20"/>
              </w:rPr>
              <w:t xml:space="preserve"> – </w:t>
            </w:r>
            <w:r w:rsidRPr="00567B61">
              <w:rPr>
                <w:rFonts w:ascii="Charter" w:hAnsi="Charter"/>
                <w:color w:val="000000" w:themeColor="text1"/>
                <w:sz w:val="20"/>
                <w:szCs w:val="20"/>
              </w:rPr>
              <w:t>4</w:t>
            </w:r>
            <w:r w:rsidR="00861E1E" w:rsidRPr="00567B61">
              <w:rPr>
                <w:rFonts w:ascii="Charter" w:hAnsi="Charter"/>
                <w:color w:val="000000" w:themeColor="text1"/>
                <w:sz w:val="20"/>
                <w:szCs w:val="20"/>
              </w:rPr>
              <w:t xml:space="preserve"> p.m.</w:t>
            </w:r>
          </w:p>
        </w:tc>
        <w:tc>
          <w:tcPr>
            <w:tcW w:w="3555" w:type="dxa"/>
          </w:tcPr>
          <w:p w14:paraId="0D326487" w14:textId="3974D07C" w:rsidR="0017244D" w:rsidRPr="00567B61" w:rsidRDefault="00567B61" w:rsidP="00237CFD">
            <w:pPr>
              <w:spacing w:after="0" w:line="240" w:lineRule="auto"/>
              <w:ind w:right="-9"/>
              <w:jc w:val="center"/>
              <w:rPr>
                <w:rFonts w:ascii="Charter" w:hAnsi="Charter"/>
                <w:color w:val="000000" w:themeColor="text1"/>
                <w:sz w:val="20"/>
                <w:szCs w:val="20"/>
              </w:rPr>
            </w:pPr>
            <w:r w:rsidRPr="00567B61">
              <w:rPr>
                <w:rFonts w:ascii="Charter" w:hAnsi="Charter"/>
                <w:color w:val="000000" w:themeColor="text1"/>
                <w:sz w:val="20"/>
                <w:szCs w:val="20"/>
              </w:rPr>
              <w:t>Ball State</w:t>
            </w:r>
            <w:r w:rsidR="00945766" w:rsidRPr="00567B61">
              <w:rPr>
                <w:rFonts w:ascii="Charter" w:hAnsi="Charter"/>
                <w:color w:val="000000" w:themeColor="text1"/>
                <w:sz w:val="20"/>
                <w:szCs w:val="20"/>
              </w:rPr>
              <w:t xml:space="preserve"> </w:t>
            </w:r>
            <w:r w:rsidR="00103CB6" w:rsidRPr="00567B61">
              <w:rPr>
                <w:rFonts w:ascii="Charter" w:hAnsi="Charter"/>
                <w:color w:val="000000" w:themeColor="text1"/>
                <w:sz w:val="20"/>
                <w:szCs w:val="20"/>
              </w:rPr>
              <w:t>–</w:t>
            </w:r>
            <w:r w:rsidR="00945766" w:rsidRPr="00567B61">
              <w:rPr>
                <w:rFonts w:ascii="Charter" w:hAnsi="Charter"/>
                <w:color w:val="000000" w:themeColor="text1"/>
                <w:sz w:val="20"/>
                <w:szCs w:val="20"/>
              </w:rPr>
              <w:t xml:space="preserve"> </w:t>
            </w:r>
            <w:r w:rsidR="003C3306" w:rsidRPr="00567B61">
              <w:rPr>
                <w:rFonts w:ascii="Charter" w:hAnsi="Charter"/>
                <w:color w:val="000000" w:themeColor="text1"/>
                <w:sz w:val="20"/>
                <w:szCs w:val="20"/>
              </w:rPr>
              <w:t>Players</w:t>
            </w:r>
          </w:p>
        </w:tc>
      </w:tr>
      <w:tr w:rsidR="00237CFD" w:rsidRPr="005B72B6" w14:paraId="0D32648E" w14:textId="77777777" w:rsidTr="00237CFD">
        <w:trPr>
          <w:jc w:val="center"/>
        </w:trPr>
        <w:tc>
          <w:tcPr>
            <w:tcW w:w="3645" w:type="dxa"/>
          </w:tcPr>
          <w:p w14:paraId="0D32648C" w14:textId="346D35B5" w:rsidR="00237CFD" w:rsidRPr="00567B61" w:rsidRDefault="00392313" w:rsidP="003009AE">
            <w:pPr>
              <w:spacing w:after="0" w:line="240" w:lineRule="auto"/>
              <w:ind w:left="18" w:right="-9"/>
              <w:jc w:val="center"/>
              <w:rPr>
                <w:rFonts w:ascii="Charter" w:hAnsi="Charter"/>
                <w:color w:val="000000" w:themeColor="text1"/>
                <w:sz w:val="20"/>
                <w:szCs w:val="20"/>
              </w:rPr>
            </w:pPr>
            <w:r w:rsidRPr="00567B61">
              <w:rPr>
                <w:rFonts w:ascii="Charter" w:hAnsi="Charter"/>
                <w:color w:val="000000" w:themeColor="text1"/>
                <w:sz w:val="20"/>
                <w:szCs w:val="20"/>
              </w:rPr>
              <w:t>4:05</w:t>
            </w:r>
            <w:r w:rsidR="003759FA" w:rsidRPr="00567B61">
              <w:rPr>
                <w:rFonts w:ascii="Charter" w:hAnsi="Charter"/>
                <w:color w:val="000000" w:themeColor="text1"/>
                <w:sz w:val="20"/>
                <w:szCs w:val="20"/>
              </w:rPr>
              <w:t xml:space="preserve"> – </w:t>
            </w:r>
            <w:r w:rsidRPr="00567B61">
              <w:rPr>
                <w:rFonts w:ascii="Charter" w:hAnsi="Charter"/>
                <w:color w:val="000000" w:themeColor="text1"/>
                <w:sz w:val="20"/>
                <w:szCs w:val="20"/>
              </w:rPr>
              <w:t>4:20</w:t>
            </w:r>
            <w:r w:rsidR="00237CFD" w:rsidRPr="00567B61">
              <w:rPr>
                <w:rFonts w:ascii="Charter" w:hAnsi="Charter"/>
                <w:color w:val="000000" w:themeColor="text1"/>
                <w:sz w:val="20"/>
                <w:szCs w:val="20"/>
              </w:rPr>
              <w:t xml:space="preserve"> p.m.</w:t>
            </w:r>
          </w:p>
        </w:tc>
        <w:tc>
          <w:tcPr>
            <w:tcW w:w="3555" w:type="dxa"/>
          </w:tcPr>
          <w:p w14:paraId="0D32648D" w14:textId="05F9DBC1" w:rsidR="00237CFD" w:rsidRPr="00567B61" w:rsidRDefault="00567B61" w:rsidP="00237CFD">
            <w:pPr>
              <w:spacing w:after="0" w:line="240" w:lineRule="auto"/>
              <w:ind w:right="-9"/>
              <w:jc w:val="center"/>
              <w:rPr>
                <w:rFonts w:ascii="Charter" w:hAnsi="Charter"/>
                <w:color w:val="000000" w:themeColor="text1"/>
                <w:sz w:val="20"/>
                <w:szCs w:val="20"/>
              </w:rPr>
            </w:pPr>
            <w:r w:rsidRPr="00567B61">
              <w:rPr>
                <w:rFonts w:ascii="Charter" w:hAnsi="Charter"/>
                <w:color w:val="000000" w:themeColor="text1"/>
                <w:sz w:val="20"/>
                <w:szCs w:val="20"/>
              </w:rPr>
              <w:t>Ball State</w:t>
            </w:r>
            <w:r w:rsidR="00392313" w:rsidRPr="00567B61">
              <w:rPr>
                <w:rFonts w:ascii="Charter" w:hAnsi="Charter"/>
                <w:color w:val="000000" w:themeColor="text1"/>
                <w:sz w:val="20"/>
                <w:szCs w:val="20"/>
              </w:rPr>
              <w:t xml:space="preserve"> </w:t>
            </w:r>
            <w:r w:rsidR="00103CB6" w:rsidRPr="00567B61">
              <w:rPr>
                <w:rFonts w:ascii="Charter" w:hAnsi="Charter"/>
                <w:color w:val="000000" w:themeColor="text1"/>
                <w:sz w:val="20"/>
                <w:szCs w:val="20"/>
              </w:rPr>
              <w:t>–</w:t>
            </w:r>
            <w:r w:rsidR="00237CFD" w:rsidRPr="00567B61">
              <w:rPr>
                <w:rFonts w:ascii="Charter" w:hAnsi="Charter"/>
                <w:color w:val="000000" w:themeColor="text1"/>
                <w:sz w:val="20"/>
                <w:szCs w:val="20"/>
              </w:rPr>
              <w:t xml:space="preserve"> </w:t>
            </w:r>
            <w:r w:rsidR="003C3306" w:rsidRPr="00567B61">
              <w:rPr>
                <w:rFonts w:ascii="Charter" w:hAnsi="Charter"/>
                <w:color w:val="000000" w:themeColor="text1"/>
                <w:sz w:val="20"/>
                <w:szCs w:val="20"/>
              </w:rPr>
              <w:t>Coach</w:t>
            </w:r>
          </w:p>
        </w:tc>
      </w:tr>
      <w:bookmarkEnd w:id="1"/>
      <w:tr w:rsidR="0017244D" w:rsidRPr="005B72B6" w14:paraId="0D326490" w14:textId="77777777" w:rsidTr="005F1DB4">
        <w:trPr>
          <w:jc w:val="center"/>
        </w:trPr>
        <w:tc>
          <w:tcPr>
            <w:tcW w:w="7200" w:type="dxa"/>
            <w:gridSpan w:val="2"/>
          </w:tcPr>
          <w:p w14:paraId="5D672137" w14:textId="5D70339C" w:rsidR="005506FA" w:rsidRPr="00567B61" w:rsidRDefault="0017244D" w:rsidP="00E26020">
            <w:pPr>
              <w:spacing w:after="0" w:line="240" w:lineRule="auto"/>
              <w:ind w:left="18"/>
              <w:jc w:val="center"/>
              <w:rPr>
                <w:rFonts w:ascii="Charter" w:hAnsi="Charter"/>
                <w:b/>
                <w:color w:val="000000" w:themeColor="text1"/>
                <w:sz w:val="20"/>
                <w:szCs w:val="20"/>
              </w:rPr>
            </w:pPr>
            <w:r w:rsidRPr="00567B61">
              <w:rPr>
                <w:rFonts w:ascii="Charter" w:hAnsi="Charter"/>
                <w:b/>
                <w:color w:val="000000" w:themeColor="text1"/>
                <w:sz w:val="20"/>
                <w:szCs w:val="20"/>
              </w:rPr>
              <w:t xml:space="preserve">Day of </w:t>
            </w:r>
            <w:r w:rsidR="00B124D1" w:rsidRPr="00567B61">
              <w:rPr>
                <w:rFonts w:ascii="Charter" w:hAnsi="Charter"/>
                <w:b/>
                <w:color w:val="000000" w:themeColor="text1"/>
                <w:sz w:val="20"/>
                <w:szCs w:val="20"/>
              </w:rPr>
              <w:t>First</w:t>
            </w:r>
            <w:r w:rsidR="00755473" w:rsidRPr="00567B61">
              <w:rPr>
                <w:rFonts w:ascii="Charter" w:hAnsi="Charter"/>
                <w:b/>
                <w:color w:val="000000" w:themeColor="text1"/>
                <w:sz w:val="20"/>
                <w:szCs w:val="20"/>
              </w:rPr>
              <w:t>-Round</w:t>
            </w:r>
            <w:r w:rsidRPr="00567B61">
              <w:rPr>
                <w:rFonts w:ascii="Charter" w:hAnsi="Charter"/>
                <w:b/>
                <w:color w:val="000000" w:themeColor="text1"/>
                <w:sz w:val="20"/>
                <w:szCs w:val="20"/>
              </w:rPr>
              <w:t xml:space="preserve"> Game</w:t>
            </w:r>
            <w:r w:rsidR="00955972" w:rsidRPr="00567B61">
              <w:rPr>
                <w:rFonts w:ascii="Charter" w:hAnsi="Charter"/>
                <w:b/>
                <w:color w:val="000000" w:themeColor="text1"/>
                <w:sz w:val="20"/>
                <w:szCs w:val="20"/>
              </w:rPr>
              <w:t>s</w:t>
            </w:r>
            <w:r w:rsidR="00953D6D" w:rsidRPr="00567B61">
              <w:rPr>
                <w:rFonts w:ascii="Charter" w:hAnsi="Charter"/>
                <w:b/>
                <w:color w:val="000000" w:themeColor="text1"/>
                <w:sz w:val="20"/>
                <w:szCs w:val="20"/>
              </w:rPr>
              <w:t xml:space="preserve"> </w:t>
            </w:r>
            <w:r w:rsidR="003009AE" w:rsidRPr="00567B61">
              <w:rPr>
                <w:rFonts w:ascii="Charter" w:hAnsi="Charter"/>
                <w:b/>
                <w:color w:val="000000" w:themeColor="text1"/>
                <w:sz w:val="20"/>
                <w:szCs w:val="20"/>
              </w:rPr>
              <w:t>–</w:t>
            </w:r>
            <w:r w:rsidR="005B3B4E" w:rsidRPr="00567B61">
              <w:rPr>
                <w:rFonts w:ascii="Charter" w:hAnsi="Charter"/>
                <w:b/>
                <w:color w:val="000000" w:themeColor="text1"/>
                <w:sz w:val="20"/>
                <w:szCs w:val="20"/>
              </w:rPr>
              <w:t xml:space="preserve"> </w:t>
            </w:r>
            <w:r w:rsidR="00115588" w:rsidRPr="00567B61">
              <w:rPr>
                <w:rFonts w:ascii="Charter" w:hAnsi="Charter"/>
                <w:b/>
                <w:color w:val="000000" w:themeColor="text1"/>
                <w:sz w:val="20"/>
                <w:szCs w:val="20"/>
              </w:rPr>
              <w:t xml:space="preserve">March </w:t>
            </w:r>
            <w:r w:rsidR="00E9217D" w:rsidRPr="00567B61">
              <w:rPr>
                <w:rFonts w:ascii="Charter" w:hAnsi="Charter"/>
                <w:b/>
                <w:color w:val="000000" w:themeColor="text1"/>
                <w:sz w:val="20"/>
                <w:szCs w:val="20"/>
              </w:rPr>
              <w:t>21</w:t>
            </w:r>
          </w:p>
          <w:p w14:paraId="02994EA8" w14:textId="0E1EB0CD" w:rsidR="00E26020" w:rsidRPr="00567B61" w:rsidRDefault="0017244D" w:rsidP="00E26020">
            <w:pPr>
              <w:spacing w:after="0" w:line="240" w:lineRule="auto"/>
              <w:ind w:left="18"/>
              <w:jc w:val="center"/>
              <w:rPr>
                <w:rFonts w:ascii="Charter" w:hAnsi="Charter"/>
                <w:color w:val="000000" w:themeColor="text1"/>
                <w:sz w:val="20"/>
                <w:szCs w:val="20"/>
              </w:rPr>
            </w:pPr>
            <w:r w:rsidRPr="00567B61">
              <w:rPr>
                <w:rFonts w:ascii="Charter" w:hAnsi="Charter"/>
                <w:color w:val="000000" w:themeColor="text1"/>
                <w:sz w:val="20"/>
                <w:szCs w:val="20"/>
              </w:rPr>
              <w:t>Immediately following game</w:t>
            </w:r>
            <w:r w:rsidR="00581B16" w:rsidRPr="00567B61">
              <w:rPr>
                <w:rFonts w:ascii="Charter" w:hAnsi="Charter"/>
                <w:color w:val="000000" w:themeColor="text1"/>
                <w:sz w:val="20"/>
                <w:szCs w:val="20"/>
              </w:rPr>
              <w:t>s</w:t>
            </w:r>
            <w:r w:rsidR="00C815BB" w:rsidRPr="00567B61">
              <w:rPr>
                <w:rFonts w:ascii="Charter" w:hAnsi="Charter"/>
                <w:color w:val="000000" w:themeColor="text1"/>
                <w:sz w:val="20"/>
                <w:szCs w:val="20"/>
              </w:rPr>
              <w:t xml:space="preserve"> and at end of cooling-off period</w:t>
            </w:r>
            <w:r w:rsidRPr="00567B61">
              <w:rPr>
                <w:rFonts w:ascii="Charter" w:hAnsi="Charter"/>
                <w:color w:val="000000" w:themeColor="text1"/>
                <w:sz w:val="20"/>
                <w:szCs w:val="20"/>
              </w:rPr>
              <w:t>.</w:t>
            </w:r>
            <w:r w:rsidR="00C815BB" w:rsidRPr="00567B61">
              <w:rPr>
                <w:rFonts w:ascii="Charter" w:hAnsi="Charter"/>
                <w:color w:val="000000" w:themeColor="text1"/>
                <w:sz w:val="20"/>
                <w:szCs w:val="20"/>
              </w:rPr>
              <w:t xml:space="preserve"> </w:t>
            </w:r>
            <w:r w:rsidR="00A47D08" w:rsidRPr="00567B61">
              <w:rPr>
                <w:rFonts w:ascii="Charter" w:hAnsi="Charter"/>
                <w:color w:val="000000" w:themeColor="text1"/>
                <w:sz w:val="20"/>
                <w:szCs w:val="20"/>
              </w:rPr>
              <w:t>Winning</w:t>
            </w:r>
            <w:r w:rsidR="00C815BB" w:rsidRPr="00567B61">
              <w:rPr>
                <w:rFonts w:ascii="Charter" w:hAnsi="Charter"/>
                <w:color w:val="000000" w:themeColor="text1"/>
                <w:sz w:val="20"/>
                <w:szCs w:val="20"/>
              </w:rPr>
              <w:t xml:space="preserve"> team first followed by </w:t>
            </w:r>
            <w:r w:rsidR="00A47D08" w:rsidRPr="00567B61">
              <w:rPr>
                <w:rFonts w:ascii="Charter" w:hAnsi="Charter"/>
                <w:color w:val="000000" w:themeColor="text1"/>
                <w:sz w:val="20"/>
                <w:szCs w:val="20"/>
              </w:rPr>
              <w:t>non-advancing</w:t>
            </w:r>
            <w:r w:rsidR="00C815BB" w:rsidRPr="00567B61">
              <w:rPr>
                <w:rFonts w:ascii="Charter" w:hAnsi="Charter"/>
                <w:color w:val="000000" w:themeColor="text1"/>
                <w:sz w:val="20"/>
                <w:szCs w:val="20"/>
              </w:rPr>
              <w:t xml:space="preserve"> team.</w:t>
            </w:r>
          </w:p>
          <w:p w14:paraId="796B2C46" w14:textId="77777777" w:rsidR="008747B2" w:rsidRPr="00567B61" w:rsidRDefault="008747B2" w:rsidP="008747B2">
            <w:pPr>
              <w:spacing w:after="0" w:line="240" w:lineRule="auto"/>
              <w:ind w:left="18"/>
              <w:jc w:val="center"/>
              <w:rPr>
                <w:rFonts w:ascii="Charter" w:hAnsi="Charter"/>
                <w:color w:val="000000" w:themeColor="text1"/>
                <w:sz w:val="20"/>
                <w:szCs w:val="20"/>
              </w:rPr>
            </w:pPr>
            <w:r w:rsidRPr="00567B61">
              <w:rPr>
                <w:rFonts w:ascii="Charter" w:hAnsi="Charter"/>
                <w:b/>
                <w:color w:val="000000" w:themeColor="text1"/>
                <w:sz w:val="20"/>
                <w:szCs w:val="20"/>
              </w:rPr>
              <w:t>Format</w:t>
            </w:r>
            <w:r w:rsidRPr="00567B61">
              <w:rPr>
                <w:rFonts w:ascii="Charter" w:hAnsi="Charter"/>
                <w:color w:val="000000" w:themeColor="text1"/>
                <w:sz w:val="20"/>
                <w:szCs w:val="20"/>
              </w:rPr>
              <w:t xml:space="preserve"> – Overview by head coach (2 minutes)</w:t>
            </w:r>
          </w:p>
          <w:p w14:paraId="1F8E63D5" w14:textId="77777777" w:rsidR="008747B2" w:rsidRPr="00567B61" w:rsidRDefault="008747B2" w:rsidP="008747B2">
            <w:pPr>
              <w:spacing w:after="0" w:line="240" w:lineRule="auto"/>
              <w:ind w:left="18"/>
              <w:jc w:val="center"/>
              <w:rPr>
                <w:rFonts w:ascii="Charter" w:hAnsi="Charter"/>
                <w:color w:val="000000" w:themeColor="text1"/>
                <w:sz w:val="20"/>
                <w:szCs w:val="20"/>
              </w:rPr>
            </w:pPr>
            <w:r w:rsidRPr="00567B61">
              <w:rPr>
                <w:rFonts w:ascii="Charter" w:hAnsi="Charter"/>
                <w:color w:val="000000" w:themeColor="text1"/>
                <w:sz w:val="20"/>
                <w:szCs w:val="20"/>
              </w:rPr>
              <w:t>Questions to student-athletes (dismiss student-athletes at conclusion) (8 minutes)</w:t>
            </w:r>
          </w:p>
          <w:p w14:paraId="0D32648F" w14:textId="2F700667" w:rsidR="001265EC" w:rsidRPr="00567B61" w:rsidRDefault="008747B2" w:rsidP="00FB6B99">
            <w:pPr>
              <w:spacing w:after="0" w:line="240" w:lineRule="auto"/>
              <w:ind w:left="18"/>
              <w:jc w:val="center"/>
              <w:rPr>
                <w:rFonts w:ascii="Charter" w:hAnsi="Charter"/>
                <w:color w:val="000000" w:themeColor="text1"/>
                <w:sz w:val="20"/>
                <w:szCs w:val="20"/>
              </w:rPr>
            </w:pPr>
            <w:r w:rsidRPr="00567B61">
              <w:rPr>
                <w:rFonts w:ascii="Charter" w:hAnsi="Charter"/>
                <w:color w:val="000000" w:themeColor="text1"/>
                <w:sz w:val="20"/>
                <w:szCs w:val="20"/>
              </w:rPr>
              <w:t>Questions to head coach (10 minutes)</w:t>
            </w:r>
          </w:p>
        </w:tc>
      </w:tr>
      <w:tr w:rsidR="001265EC" w:rsidRPr="005B72B6" w14:paraId="6F3F9C18" w14:textId="77777777" w:rsidTr="001265EC">
        <w:trPr>
          <w:jc w:val="center"/>
        </w:trPr>
        <w:tc>
          <w:tcPr>
            <w:tcW w:w="7200" w:type="dxa"/>
            <w:gridSpan w:val="2"/>
            <w:tcBorders>
              <w:top w:val="single" w:sz="6" w:space="0" w:color="000000"/>
              <w:left w:val="single" w:sz="4" w:space="0" w:color="000000"/>
              <w:bottom w:val="single" w:sz="6" w:space="0" w:color="000000"/>
              <w:right w:val="single" w:sz="4" w:space="0" w:color="000000"/>
            </w:tcBorders>
          </w:tcPr>
          <w:p w14:paraId="6F2811CB" w14:textId="25321A23" w:rsidR="001265EC" w:rsidRPr="00567B61" w:rsidRDefault="001265EC" w:rsidP="00A07E6D">
            <w:pPr>
              <w:spacing w:after="0" w:line="240" w:lineRule="auto"/>
              <w:ind w:left="18"/>
              <w:jc w:val="center"/>
              <w:rPr>
                <w:rFonts w:ascii="Charter" w:hAnsi="Charter"/>
                <w:b/>
                <w:color w:val="000000" w:themeColor="text1"/>
                <w:sz w:val="20"/>
                <w:szCs w:val="20"/>
              </w:rPr>
            </w:pPr>
            <w:r w:rsidRPr="00567B61">
              <w:rPr>
                <w:rFonts w:ascii="Charter" w:hAnsi="Charter"/>
                <w:b/>
                <w:color w:val="000000" w:themeColor="text1"/>
                <w:sz w:val="20"/>
                <w:szCs w:val="20"/>
              </w:rPr>
              <w:t xml:space="preserve">Day Prior to Second-Round Game – March </w:t>
            </w:r>
            <w:r w:rsidR="00E9217D" w:rsidRPr="00567B61">
              <w:rPr>
                <w:rFonts w:ascii="Charter" w:hAnsi="Charter"/>
                <w:b/>
                <w:color w:val="000000" w:themeColor="text1"/>
                <w:sz w:val="20"/>
                <w:szCs w:val="20"/>
              </w:rPr>
              <w:t>22</w:t>
            </w:r>
          </w:p>
        </w:tc>
      </w:tr>
      <w:tr w:rsidR="001265EC" w:rsidRPr="005B72B6" w14:paraId="36C84A8D" w14:textId="77777777" w:rsidTr="00A07E6D">
        <w:trPr>
          <w:jc w:val="center"/>
        </w:trPr>
        <w:tc>
          <w:tcPr>
            <w:tcW w:w="3645" w:type="dxa"/>
          </w:tcPr>
          <w:p w14:paraId="5D858054" w14:textId="0EC46E3C" w:rsidR="001265EC" w:rsidRPr="00567B61" w:rsidRDefault="001265EC" w:rsidP="00A07E6D">
            <w:pPr>
              <w:spacing w:after="0" w:line="240" w:lineRule="auto"/>
              <w:ind w:left="18"/>
              <w:jc w:val="center"/>
              <w:rPr>
                <w:rFonts w:ascii="Charter" w:hAnsi="Charter"/>
                <w:color w:val="000000" w:themeColor="text1"/>
                <w:sz w:val="20"/>
                <w:szCs w:val="20"/>
              </w:rPr>
            </w:pPr>
            <w:r w:rsidRPr="00567B61">
              <w:rPr>
                <w:rFonts w:ascii="Charter" w:hAnsi="Charter"/>
                <w:color w:val="000000" w:themeColor="text1"/>
                <w:sz w:val="20"/>
                <w:szCs w:val="20"/>
              </w:rPr>
              <w:t>1:25 – 1:40 p.m.</w:t>
            </w:r>
          </w:p>
        </w:tc>
        <w:tc>
          <w:tcPr>
            <w:tcW w:w="3555" w:type="dxa"/>
          </w:tcPr>
          <w:p w14:paraId="6598ECFB" w14:textId="0DA49EBB" w:rsidR="001265EC" w:rsidRPr="00567B61" w:rsidRDefault="001265EC" w:rsidP="00A07E6D">
            <w:pPr>
              <w:spacing w:after="0" w:line="240" w:lineRule="auto"/>
              <w:jc w:val="center"/>
              <w:rPr>
                <w:rFonts w:ascii="Charter" w:hAnsi="Charter"/>
                <w:color w:val="000000" w:themeColor="text1"/>
                <w:sz w:val="20"/>
                <w:szCs w:val="20"/>
              </w:rPr>
            </w:pPr>
            <w:r w:rsidRPr="00567B61">
              <w:rPr>
                <w:rFonts w:ascii="Charter" w:hAnsi="Charter"/>
                <w:color w:val="000000" w:themeColor="text1"/>
                <w:sz w:val="20"/>
                <w:szCs w:val="20"/>
              </w:rPr>
              <w:t xml:space="preserve">Game No. 2 Winner </w:t>
            </w:r>
            <w:r w:rsidR="00955972" w:rsidRPr="00567B61">
              <w:rPr>
                <w:rFonts w:ascii="Charter" w:hAnsi="Charter"/>
                <w:color w:val="000000" w:themeColor="text1"/>
                <w:sz w:val="20"/>
                <w:szCs w:val="20"/>
              </w:rPr>
              <w:t>–</w:t>
            </w:r>
            <w:r w:rsidRPr="00567B61">
              <w:rPr>
                <w:rFonts w:ascii="Charter" w:hAnsi="Charter"/>
                <w:color w:val="000000" w:themeColor="text1"/>
                <w:sz w:val="20"/>
                <w:szCs w:val="20"/>
              </w:rPr>
              <w:t xml:space="preserve"> Players</w:t>
            </w:r>
          </w:p>
        </w:tc>
      </w:tr>
      <w:tr w:rsidR="001265EC" w:rsidRPr="005B72B6" w14:paraId="317F4A63" w14:textId="77777777" w:rsidTr="00A07E6D">
        <w:trPr>
          <w:trHeight w:val="273"/>
          <w:jc w:val="center"/>
        </w:trPr>
        <w:tc>
          <w:tcPr>
            <w:tcW w:w="3645" w:type="dxa"/>
          </w:tcPr>
          <w:p w14:paraId="3CE0D63E" w14:textId="2661A387" w:rsidR="001265EC" w:rsidRPr="00567B61" w:rsidRDefault="00440950" w:rsidP="00A07E6D">
            <w:pPr>
              <w:spacing w:after="0" w:line="240" w:lineRule="auto"/>
              <w:ind w:left="18" w:right="-9"/>
              <w:jc w:val="center"/>
              <w:rPr>
                <w:rFonts w:ascii="Charter" w:hAnsi="Charter"/>
                <w:color w:val="000000" w:themeColor="text1"/>
                <w:sz w:val="20"/>
                <w:szCs w:val="20"/>
              </w:rPr>
            </w:pPr>
            <w:r w:rsidRPr="00567B61">
              <w:rPr>
                <w:rFonts w:ascii="Charter" w:hAnsi="Charter"/>
                <w:color w:val="000000" w:themeColor="text1"/>
                <w:sz w:val="20"/>
                <w:szCs w:val="20"/>
              </w:rPr>
              <w:t>1</w:t>
            </w:r>
            <w:r w:rsidR="001265EC" w:rsidRPr="00567B61">
              <w:rPr>
                <w:rFonts w:ascii="Charter" w:hAnsi="Charter"/>
                <w:color w:val="000000" w:themeColor="text1"/>
                <w:sz w:val="20"/>
                <w:szCs w:val="20"/>
              </w:rPr>
              <w:t>:</w:t>
            </w:r>
            <w:r w:rsidRPr="00567B61">
              <w:rPr>
                <w:rFonts w:ascii="Charter" w:hAnsi="Charter"/>
                <w:color w:val="000000" w:themeColor="text1"/>
                <w:sz w:val="20"/>
                <w:szCs w:val="20"/>
              </w:rPr>
              <w:t>4</w:t>
            </w:r>
            <w:r w:rsidR="001265EC" w:rsidRPr="00567B61">
              <w:rPr>
                <w:rFonts w:ascii="Charter" w:hAnsi="Charter"/>
                <w:color w:val="000000" w:themeColor="text1"/>
                <w:sz w:val="20"/>
                <w:szCs w:val="20"/>
              </w:rPr>
              <w:t>5 – 2 p.m.</w:t>
            </w:r>
          </w:p>
        </w:tc>
        <w:tc>
          <w:tcPr>
            <w:tcW w:w="3555" w:type="dxa"/>
          </w:tcPr>
          <w:p w14:paraId="1887EC41" w14:textId="256EEEE1" w:rsidR="001265EC" w:rsidRPr="00567B61" w:rsidRDefault="001265EC" w:rsidP="00A07E6D">
            <w:pPr>
              <w:spacing w:after="0" w:line="240" w:lineRule="auto"/>
              <w:ind w:right="-9"/>
              <w:jc w:val="center"/>
              <w:rPr>
                <w:rFonts w:ascii="Charter" w:hAnsi="Charter"/>
                <w:color w:val="000000" w:themeColor="text1"/>
                <w:sz w:val="20"/>
                <w:szCs w:val="20"/>
              </w:rPr>
            </w:pPr>
            <w:r w:rsidRPr="00567B61">
              <w:rPr>
                <w:rFonts w:ascii="Charter" w:hAnsi="Charter"/>
                <w:color w:val="000000" w:themeColor="text1"/>
                <w:sz w:val="20"/>
                <w:szCs w:val="20"/>
              </w:rPr>
              <w:t xml:space="preserve">Game No. </w:t>
            </w:r>
            <w:r w:rsidR="00440950" w:rsidRPr="00567B61">
              <w:rPr>
                <w:rFonts w:ascii="Charter" w:hAnsi="Charter"/>
                <w:color w:val="000000" w:themeColor="text1"/>
                <w:sz w:val="20"/>
                <w:szCs w:val="20"/>
              </w:rPr>
              <w:t>2 Winner</w:t>
            </w:r>
            <w:r w:rsidRPr="00567B61">
              <w:rPr>
                <w:rFonts w:ascii="Charter" w:hAnsi="Charter"/>
                <w:color w:val="000000" w:themeColor="text1"/>
                <w:sz w:val="20"/>
                <w:szCs w:val="20"/>
              </w:rPr>
              <w:t xml:space="preserve"> </w:t>
            </w:r>
            <w:r w:rsidR="00955972" w:rsidRPr="00567B61">
              <w:rPr>
                <w:rFonts w:ascii="Charter" w:hAnsi="Charter"/>
                <w:color w:val="000000" w:themeColor="text1"/>
                <w:sz w:val="20"/>
                <w:szCs w:val="20"/>
              </w:rPr>
              <w:t>–</w:t>
            </w:r>
            <w:r w:rsidRPr="00567B61">
              <w:rPr>
                <w:rFonts w:ascii="Charter" w:hAnsi="Charter"/>
                <w:color w:val="000000" w:themeColor="text1"/>
                <w:sz w:val="20"/>
                <w:szCs w:val="20"/>
              </w:rPr>
              <w:t xml:space="preserve"> </w:t>
            </w:r>
            <w:r w:rsidR="00440950" w:rsidRPr="00567B61">
              <w:rPr>
                <w:rFonts w:ascii="Charter" w:hAnsi="Charter"/>
                <w:color w:val="000000" w:themeColor="text1"/>
                <w:sz w:val="20"/>
                <w:szCs w:val="20"/>
              </w:rPr>
              <w:t>Coach</w:t>
            </w:r>
          </w:p>
        </w:tc>
      </w:tr>
      <w:tr w:rsidR="001265EC" w:rsidRPr="005B72B6" w14:paraId="70669454" w14:textId="77777777" w:rsidTr="00A07E6D">
        <w:trPr>
          <w:jc w:val="center"/>
        </w:trPr>
        <w:tc>
          <w:tcPr>
            <w:tcW w:w="3645" w:type="dxa"/>
          </w:tcPr>
          <w:p w14:paraId="7B558A75" w14:textId="134C82C7" w:rsidR="001265EC" w:rsidRPr="00567B61" w:rsidRDefault="001265EC" w:rsidP="00A07E6D">
            <w:pPr>
              <w:spacing w:after="0" w:line="240" w:lineRule="auto"/>
              <w:ind w:left="18" w:right="-9"/>
              <w:jc w:val="center"/>
              <w:rPr>
                <w:rFonts w:ascii="Charter" w:hAnsi="Charter"/>
                <w:color w:val="000000" w:themeColor="text1"/>
                <w:sz w:val="20"/>
                <w:szCs w:val="20"/>
              </w:rPr>
            </w:pPr>
            <w:r w:rsidRPr="00567B61">
              <w:rPr>
                <w:rFonts w:ascii="Charter" w:hAnsi="Charter"/>
                <w:color w:val="000000" w:themeColor="text1"/>
                <w:sz w:val="20"/>
                <w:szCs w:val="20"/>
              </w:rPr>
              <w:t>2:</w:t>
            </w:r>
            <w:r w:rsidR="00FB6B99" w:rsidRPr="00567B61">
              <w:rPr>
                <w:rFonts w:ascii="Charter" w:hAnsi="Charter"/>
                <w:color w:val="000000" w:themeColor="text1"/>
                <w:sz w:val="20"/>
                <w:szCs w:val="20"/>
              </w:rPr>
              <w:t>1</w:t>
            </w:r>
            <w:r w:rsidRPr="00567B61">
              <w:rPr>
                <w:rFonts w:ascii="Charter" w:hAnsi="Charter"/>
                <w:color w:val="000000" w:themeColor="text1"/>
                <w:sz w:val="20"/>
                <w:szCs w:val="20"/>
              </w:rPr>
              <w:t>5 – 2:</w:t>
            </w:r>
            <w:r w:rsidR="00FB6B99" w:rsidRPr="00567B61">
              <w:rPr>
                <w:rFonts w:ascii="Charter" w:hAnsi="Charter"/>
                <w:color w:val="000000" w:themeColor="text1"/>
                <w:sz w:val="20"/>
                <w:szCs w:val="20"/>
              </w:rPr>
              <w:t>3</w:t>
            </w:r>
            <w:r w:rsidRPr="00567B61">
              <w:rPr>
                <w:rFonts w:ascii="Charter" w:hAnsi="Charter"/>
                <w:color w:val="000000" w:themeColor="text1"/>
                <w:sz w:val="20"/>
                <w:szCs w:val="20"/>
              </w:rPr>
              <w:t>0 p.m.</w:t>
            </w:r>
          </w:p>
        </w:tc>
        <w:tc>
          <w:tcPr>
            <w:tcW w:w="3555" w:type="dxa"/>
          </w:tcPr>
          <w:p w14:paraId="1BADAA2F" w14:textId="76B14D07" w:rsidR="001265EC" w:rsidRPr="00567B61" w:rsidRDefault="001265EC" w:rsidP="00A07E6D">
            <w:pPr>
              <w:spacing w:after="0" w:line="240" w:lineRule="auto"/>
              <w:ind w:right="-9"/>
              <w:jc w:val="center"/>
              <w:rPr>
                <w:rFonts w:ascii="Charter" w:hAnsi="Charter"/>
                <w:color w:val="000000" w:themeColor="text1"/>
                <w:sz w:val="20"/>
                <w:szCs w:val="20"/>
              </w:rPr>
            </w:pPr>
            <w:r w:rsidRPr="00567B61">
              <w:rPr>
                <w:rFonts w:ascii="Charter" w:hAnsi="Charter"/>
                <w:color w:val="000000" w:themeColor="text1"/>
                <w:sz w:val="20"/>
                <w:szCs w:val="20"/>
              </w:rPr>
              <w:t xml:space="preserve">Game No. </w:t>
            </w:r>
            <w:r w:rsidR="00FB6B99" w:rsidRPr="00567B61">
              <w:rPr>
                <w:rFonts w:ascii="Charter" w:hAnsi="Charter"/>
                <w:color w:val="000000" w:themeColor="text1"/>
                <w:sz w:val="20"/>
                <w:szCs w:val="20"/>
              </w:rPr>
              <w:t xml:space="preserve">1 </w:t>
            </w:r>
            <w:proofErr w:type="gramStart"/>
            <w:r w:rsidR="00FB6B99" w:rsidRPr="00567B61">
              <w:rPr>
                <w:rFonts w:ascii="Charter" w:hAnsi="Charter"/>
                <w:color w:val="000000" w:themeColor="text1"/>
                <w:sz w:val="20"/>
                <w:szCs w:val="20"/>
              </w:rPr>
              <w:t>Winner</w:t>
            </w:r>
            <w:r w:rsidRPr="00567B61">
              <w:rPr>
                <w:rFonts w:ascii="Charter" w:hAnsi="Charter"/>
                <w:color w:val="000000" w:themeColor="text1"/>
                <w:sz w:val="20"/>
                <w:szCs w:val="20"/>
              </w:rPr>
              <w:t xml:space="preserve">  –</w:t>
            </w:r>
            <w:proofErr w:type="gramEnd"/>
            <w:r w:rsidRPr="00567B61">
              <w:rPr>
                <w:rFonts w:ascii="Charter" w:hAnsi="Charter"/>
                <w:color w:val="000000" w:themeColor="text1"/>
                <w:sz w:val="20"/>
                <w:szCs w:val="20"/>
              </w:rPr>
              <w:t xml:space="preserve"> </w:t>
            </w:r>
            <w:r w:rsidR="00FB6B99" w:rsidRPr="00567B61">
              <w:rPr>
                <w:rFonts w:ascii="Charter" w:hAnsi="Charter"/>
                <w:color w:val="000000" w:themeColor="text1"/>
                <w:sz w:val="20"/>
                <w:szCs w:val="20"/>
              </w:rPr>
              <w:t>Players</w:t>
            </w:r>
          </w:p>
        </w:tc>
      </w:tr>
      <w:tr w:rsidR="001265EC" w:rsidRPr="005B72B6" w14:paraId="138B5BA1" w14:textId="77777777" w:rsidTr="00A07E6D">
        <w:trPr>
          <w:jc w:val="center"/>
        </w:trPr>
        <w:tc>
          <w:tcPr>
            <w:tcW w:w="3645" w:type="dxa"/>
          </w:tcPr>
          <w:p w14:paraId="2A5550C1" w14:textId="389CA2A3" w:rsidR="001265EC" w:rsidRPr="00567B61" w:rsidRDefault="00FB6B99" w:rsidP="00A07E6D">
            <w:pPr>
              <w:spacing w:after="0" w:line="240" w:lineRule="auto"/>
              <w:ind w:left="18" w:right="-9"/>
              <w:jc w:val="center"/>
              <w:rPr>
                <w:rFonts w:ascii="Charter" w:hAnsi="Charter"/>
                <w:color w:val="000000" w:themeColor="text1"/>
                <w:sz w:val="20"/>
                <w:szCs w:val="20"/>
              </w:rPr>
            </w:pPr>
            <w:r w:rsidRPr="00567B61">
              <w:rPr>
                <w:rFonts w:ascii="Charter" w:hAnsi="Charter"/>
                <w:color w:val="000000" w:themeColor="text1"/>
                <w:sz w:val="20"/>
                <w:szCs w:val="20"/>
              </w:rPr>
              <w:t>2:35</w:t>
            </w:r>
            <w:r w:rsidR="001265EC" w:rsidRPr="00567B61">
              <w:rPr>
                <w:rFonts w:ascii="Charter" w:hAnsi="Charter"/>
                <w:color w:val="000000" w:themeColor="text1"/>
                <w:sz w:val="20"/>
                <w:szCs w:val="20"/>
              </w:rPr>
              <w:t xml:space="preserve"> – </w:t>
            </w:r>
            <w:r w:rsidRPr="00567B61">
              <w:rPr>
                <w:rFonts w:ascii="Charter" w:hAnsi="Charter"/>
                <w:color w:val="000000" w:themeColor="text1"/>
                <w:sz w:val="20"/>
                <w:szCs w:val="20"/>
              </w:rPr>
              <w:t>2:50</w:t>
            </w:r>
            <w:r w:rsidR="001265EC" w:rsidRPr="00567B61">
              <w:rPr>
                <w:rFonts w:ascii="Charter" w:hAnsi="Charter"/>
                <w:color w:val="000000" w:themeColor="text1"/>
                <w:sz w:val="20"/>
                <w:szCs w:val="20"/>
              </w:rPr>
              <w:t xml:space="preserve"> p.m.</w:t>
            </w:r>
          </w:p>
        </w:tc>
        <w:tc>
          <w:tcPr>
            <w:tcW w:w="3555" w:type="dxa"/>
          </w:tcPr>
          <w:p w14:paraId="2607C7DE" w14:textId="3CD07390" w:rsidR="001265EC" w:rsidRPr="00567B61" w:rsidRDefault="001265EC" w:rsidP="00A07E6D">
            <w:pPr>
              <w:spacing w:after="0" w:line="240" w:lineRule="auto"/>
              <w:ind w:right="-9"/>
              <w:jc w:val="center"/>
              <w:rPr>
                <w:rFonts w:ascii="Charter" w:hAnsi="Charter"/>
                <w:color w:val="000000" w:themeColor="text1"/>
                <w:sz w:val="20"/>
                <w:szCs w:val="20"/>
              </w:rPr>
            </w:pPr>
            <w:r w:rsidRPr="00567B61">
              <w:rPr>
                <w:rFonts w:ascii="Charter" w:hAnsi="Charter"/>
                <w:color w:val="000000" w:themeColor="text1"/>
                <w:sz w:val="20"/>
                <w:szCs w:val="20"/>
              </w:rPr>
              <w:t xml:space="preserve">Game No. </w:t>
            </w:r>
            <w:r w:rsidR="00FB6B99" w:rsidRPr="00567B61">
              <w:rPr>
                <w:rFonts w:ascii="Charter" w:hAnsi="Charter"/>
                <w:color w:val="000000" w:themeColor="text1"/>
                <w:sz w:val="20"/>
                <w:szCs w:val="20"/>
              </w:rPr>
              <w:t>1 Winner</w:t>
            </w:r>
            <w:r w:rsidRPr="00567B61">
              <w:rPr>
                <w:rFonts w:ascii="Charter" w:hAnsi="Charter"/>
                <w:color w:val="000000" w:themeColor="text1"/>
                <w:sz w:val="20"/>
                <w:szCs w:val="20"/>
              </w:rPr>
              <w:t xml:space="preserve"> </w:t>
            </w:r>
            <w:r w:rsidR="00955972" w:rsidRPr="00567B61">
              <w:rPr>
                <w:rFonts w:ascii="Charter" w:hAnsi="Charter"/>
                <w:color w:val="000000" w:themeColor="text1"/>
                <w:sz w:val="20"/>
                <w:szCs w:val="20"/>
              </w:rPr>
              <w:t>–</w:t>
            </w:r>
            <w:r w:rsidRPr="00567B61">
              <w:rPr>
                <w:rFonts w:ascii="Charter" w:hAnsi="Charter"/>
                <w:color w:val="000000" w:themeColor="text1"/>
                <w:sz w:val="20"/>
                <w:szCs w:val="20"/>
              </w:rPr>
              <w:t xml:space="preserve"> </w:t>
            </w:r>
            <w:r w:rsidR="00FB6B99" w:rsidRPr="00567B61">
              <w:rPr>
                <w:rFonts w:ascii="Charter" w:hAnsi="Charter"/>
                <w:color w:val="000000" w:themeColor="text1"/>
                <w:sz w:val="20"/>
                <w:szCs w:val="20"/>
              </w:rPr>
              <w:t>Coach</w:t>
            </w:r>
          </w:p>
        </w:tc>
      </w:tr>
      <w:tr w:rsidR="00574DDA" w:rsidRPr="005B72B6" w14:paraId="69FB0E74" w14:textId="77777777" w:rsidTr="00A07E6D">
        <w:trPr>
          <w:jc w:val="center"/>
        </w:trPr>
        <w:tc>
          <w:tcPr>
            <w:tcW w:w="7200" w:type="dxa"/>
            <w:gridSpan w:val="2"/>
          </w:tcPr>
          <w:p w14:paraId="15C26104" w14:textId="30838F57" w:rsidR="00574DDA" w:rsidRPr="00567B61" w:rsidRDefault="00574DDA" w:rsidP="00A07E6D">
            <w:pPr>
              <w:spacing w:after="0" w:line="240" w:lineRule="auto"/>
              <w:ind w:left="18"/>
              <w:jc w:val="center"/>
              <w:rPr>
                <w:rFonts w:ascii="Charter" w:hAnsi="Charter"/>
                <w:b/>
                <w:color w:val="000000" w:themeColor="text1"/>
                <w:sz w:val="20"/>
                <w:szCs w:val="20"/>
              </w:rPr>
            </w:pPr>
            <w:r w:rsidRPr="00567B61">
              <w:rPr>
                <w:rFonts w:ascii="Charter" w:hAnsi="Charter"/>
                <w:b/>
                <w:color w:val="000000" w:themeColor="text1"/>
                <w:sz w:val="20"/>
                <w:szCs w:val="20"/>
              </w:rPr>
              <w:t xml:space="preserve">Day of Second-Round Game – March </w:t>
            </w:r>
            <w:r w:rsidR="00E9217D" w:rsidRPr="00567B61">
              <w:rPr>
                <w:rFonts w:ascii="Charter" w:hAnsi="Charter"/>
                <w:b/>
                <w:color w:val="000000" w:themeColor="text1"/>
                <w:sz w:val="20"/>
                <w:szCs w:val="20"/>
              </w:rPr>
              <w:t>23</w:t>
            </w:r>
          </w:p>
          <w:p w14:paraId="2C6552D6" w14:textId="44AF2EDE" w:rsidR="00FB316F" w:rsidRPr="00567B61" w:rsidRDefault="00FB316F" w:rsidP="00FB316F">
            <w:pPr>
              <w:spacing w:after="0" w:line="240" w:lineRule="auto"/>
              <w:ind w:left="18"/>
              <w:jc w:val="center"/>
              <w:rPr>
                <w:rFonts w:ascii="Charter" w:hAnsi="Charter"/>
                <w:color w:val="000000" w:themeColor="text1"/>
                <w:sz w:val="20"/>
                <w:szCs w:val="20"/>
              </w:rPr>
            </w:pPr>
            <w:r w:rsidRPr="00567B61">
              <w:rPr>
                <w:rFonts w:ascii="Charter" w:hAnsi="Charter"/>
                <w:color w:val="000000" w:themeColor="text1"/>
                <w:sz w:val="20"/>
                <w:szCs w:val="20"/>
              </w:rPr>
              <w:t xml:space="preserve">Immediately following games and at end of cooling-off period. </w:t>
            </w:r>
            <w:r w:rsidR="00044D02" w:rsidRPr="00567B61">
              <w:rPr>
                <w:rFonts w:ascii="Charter" w:hAnsi="Charter"/>
                <w:color w:val="000000" w:themeColor="text1"/>
                <w:sz w:val="20"/>
                <w:szCs w:val="20"/>
              </w:rPr>
              <w:t>Winning</w:t>
            </w:r>
            <w:r w:rsidRPr="00567B61">
              <w:rPr>
                <w:rFonts w:ascii="Charter" w:hAnsi="Charter"/>
                <w:color w:val="000000" w:themeColor="text1"/>
                <w:sz w:val="20"/>
                <w:szCs w:val="20"/>
              </w:rPr>
              <w:t xml:space="preserve"> team first followed by </w:t>
            </w:r>
            <w:r w:rsidR="00044D02" w:rsidRPr="00567B61">
              <w:rPr>
                <w:rFonts w:ascii="Charter" w:hAnsi="Charter"/>
                <w:color w:val="000000" w:themeColor="text1"/>
                <w:sz w:val="20"/>
                <w:szCs w:val="20"/>
              </w:rPr>
              <w:t>non-advancing</w:t>
            </w:r>
            <w:r w:rsidRPr="00567B61">
              <w:rPr>
                <w:rFonts w:ascii="Charter" w:hAnsi="Charter"/>
                <w:color w:val="000000" w:themeColor="text1"/>
                <w:sz w:val="20"/>
                <w:szCs w:val="20"/>
              </w:rPr>
              <w:t xml:space="preserve"> team.</w:t>
            </w:r>
          </w:p>
          <w:p w14:paraId="4627AF83" w14:textId="77777777" w:rsidR="00FB316F" w:rsidRPr="00567B61" w:rsidRDefault="00FB316F" w:rsidP="00FB316F">
            <w:pPr>
              <w:spacing w:after="0" w:line="240" w:lineRule="auto"/>
              <w:ind w:left="18"/>
              <w:jc w:val="center"/>
              <w:rPr>
                <w:rFonts w:ascii="Charter" w:hAnsi="Charter"/>
                <w:color w:val="000000" w:themeColor="text1"/>
                <w:sz w:val="20"/>
                <w:szCs w:val="20"/>
              </w:rPr>
            </w:pPr>
            <w:r w:rsidRPr="00567B61">
              <w:rPr>
                <w:rFonts w:ascii="Charter" w:hAnsi="Charter"/>
                <w:b/>
                <w:color w:val="000000" w:themeColor="text1"/>
                <w:sz w:val="20"/>
                <w:szCs w:val="20"/>
              </w:rPr>
              <w:t>Format</w:t>
            </w:r>
            <w:r w:rsidRPr="00567B61">
              <w:rPr>
                <w:rFonts w:ascii="Charter" w:hAnsi="Charter"/>
                <w:color w:val="000000" w:themeColor="text1"/>
                <w:sz w:val="20"/>
                <w:szCs w:val="20"/>
              </w:rPr>
              <w:t xml:space="preserve"> – Overview by head coach (2 minutes)</w:t>
            </w:r>
          </w:p>
          <w:p w14:paraId="7B851146" w14:textId="77777777" w:rsidR="00FB316F" w:rsidRPr="00567B61" w:rsidRDefault="00FB316F" w:rsidP="00FB316F">
            <w:pPr>
              <w:spacing w:after="0" w:line="240" w:lineRule="auto"/>
              <w:ind w:left="18"/>
              <w:jc w:val="center"/>
              <w:rPr>
                <w:rFonts w:ascii="Charter" w:hAnsi="Charter"/>
                <w:color w:val="000000" w:themeColor="text1"/>
                <w:sz w:val="20"/>
                <w:szCs w:val="20"/>
              </w:rPr>
            </w:pPr>
            <w:r w:rsidRPr="00567B61">
              <w:rPr>
                <w:rFonts w:ascii="Charter" w:hAnsi="Charter"/>
                <w:color w:val="000000" w:themeColor="text1"/>
                <w:sz w:val="20"/>
                <w:szCs w:val="20"/>
              </w:rPr>
              <w:t>Questions to student-athletes (dismiss student-athletes at conclusion) (8 minutes)</w:t>
            </w:r>
          </w:p>
          <w:p w14:paraId="78121D4D" w14:textId="3AF49EB8" w:rsidR="00574DDA" w:rsidRPr="00567B61" w:rsidRDefault="00FB316F" w:rsidP="00FB316F">
            <w:pPr>
              <w:spacing w:after="0" w:line="240" w:lineRule="auto"/>
              <w:ind w:left="18"/>
              <w:jc w:val="center"/>
              <w:rPr>
                <w:rFonts w:ascii="Charter" w:hAnsi="Charter"/>
                <w:color w:val="000000" w:themeColor="text1"/>
                <w:sz w:val="20"/>
                <w:szCs w:val="20"/>
              </w:rPr>
            </w:pPr>
            <w:r w:rsidRPr="00567B61">
              <w:rPr>
                <w:rFonts w:ascii="Charter" w:hAnsi="Charter"/>
                <w:color w:val="000000" w:themeColor="text1"/>
                <w:sz w:val="20"/>
                <w:szCs w:val="20"/>
              </w:rPr>
              <w:t>Questions to head coach (10 minutes)</w:t>
            </w:r>
          </w:p>
        </w:tc>
      </w:tr>
    </w:tbl>
    <w:p w14:paraId="0D3264AF" w14:textId="77777777" w:rsidR="0017244D" w:rsidRDefault="0017244D" w:rsidP="0078708E">
      <w:pPr>
        <w:spacing w:after="0" w:line="240" w:lineRule="auto"/>
        <w:ind w:right="-432"/>
        <w:jc w:val="both"/>
        <w:rPr>
          <w:rFonts w:ascii="Charter" w:hAnsi="Charter"/>
          <w:sz w:val="20"/>
          <w:szCs w:val="20"/>
        </w:rPr>
      </w:pPr>
    </w:p>
    <w:p w14:paraId="19ED8207" w14:textId="77777777" w:rsidR="00567B61" w:rsidRDefault="00567B61" w:rsidP="0078708E">
      <w:pPr>
        <w:spacing w:after="0" w:line="240" w:lineRule="auto"/>
        <w:ind w:right="-432"/>
        <w:jc w:val="both"/>
        <w:rPr>
          <w:rFonts w:ascii="Charter" w:hAnsi="Charter"/>
          <w:sz w:val="20"/>
          <w:szCs w:val="20"/>
        </w:rPr>
      </w:pPr>
    </w:p>
    <w:p w14:paraId="2D6013B6" w14:textId="77777777" w:rsidR="00567B61" w:rsidRDefault="00567B61" w:rsidP="0078708E">
      <w:pPr>
        <w:spacing w:after="0" w:line="240" w:lineRule="auto"/>
        <w:ind w:right="-432"/>
        <w:jc w:val="both"/>
        <w:rPr>
          <w:rFonts w:ascii="Charter" w:hAnsi="Charter"/>
          <w:sz w:val="20"/>
          <w:szCs w:val="20"/>
        </w:rPr>
      </w:pPr>
    </w:p>
    <w:p w14:paraId="28283E70" w14:textId="77777777" w:rsidR="00567B61" w:rsidRDefault="00567B61" w:rsidP="0078708E">
      <w:pPr>
        <w:spacing w:after="0" w:line="240" w:lineRule="auto"/>
        <w:ind w:right="-432"/>
        <w:jc w:val="both"/>
        <w:rPr>
          <w:rFonts w:ascii="Charter" w:hAnsi="Charter"/>
          <w:sz w:val="20"/>
          <w:szCs w:val="20"/>
        </w:rPr>
      </w:pPr>
    </w:p>
    <w:p w14:paraId="570DFA38" w14:textId="77777777" w:rsidR="00567B61" w:rsidRPr="005B72B6" w:rsidRDefault="00567B61" w:rsidP="0078708E">
      <w:pPr>
        <w:spacing w:after="0" w:line="240" w:lineRule="auto"/>
        <w:ind w:right="-432"/>
        <w:jc w:val="both"/>
        <w:rPr>
          <w:rFonts w:ascii="Charter" w:hAnsi="Charter"/>
          <w:sz w:val="20"/>
          <w:szCs w:val="20"/>
        </w:rPr>
      </w:pPr>
    </w:p>
    <w:p w14:paraId="2D35A30F" w14:textId="5EFA3ABD" w:rsidR="00274396" w:rsidRPr="00567B61" w:rsidRDefault="0017244D" w:rsidP="00274396">
      <w:pPr>
        <w:spacing w:after="0" w:line="240" w:lineRule="auto"/>
        <w:ind w:right="-432"/>
        <w:jc w:val="both"/>
        <w:rPr>
          <w:rFonts w:ascii="Charter" w:hAnsi="Charter"/>
          <w:color w:val="000000" w:themeColor="text1"/>
          <w:sz w:val="20"/>
          <w:szCs w:val="20"/>
        </w:rPr>
      </w:pPr>
      <w:r w:rsidRPr="00567B61">
        <w:rPr>
          <w:rFonts w:ascii="Charter" w:hAnsi="Charter"/>
          <w:b/>
          <w:color w:val="000000" w:themeColor="text1"/>
          <w:sz w:val="20"/>
          <w:szCs w:val="20"/>
        </w:rPr>
        <w:lastRenderedPageBreak/>
        <w:t>POOL REPORTER</w:t>
      </w:r>
      <w:r w:rsidR="00005B91" w:rsidRPr="00567B61">
        <w:rPr>
          <w:rFonts w:ascii="Charter" w:hAnsi="Charter"/>
          <w:b/>
          <w:color w:val="000000" w:themeColor="text1"/>
          <w:sz w:val="20"/>
          <w:szCs w:val="20"/>
        </w:rPr>
        <w:t xml:space="preserve">:  </w:t>
      </w:r>
      <w:r w:rsidR="00274396" w:rsidRPr="00567B61">
        <w:rPr>
          <w:rFonts w:ascii="Charter" w:hAnsi="Charter"/>
          <w:color w:val="000000" w:themeColor="text1"/>
          <w:sz w:val="20"/>
          <w:szCs w:val="20"/>
        </w:rPr>
        <w:t xml:space="preserve">Pool reporters </w:t>
      </w:r>
      <w:r w:rsidR="00567B61" w:rsidRPr="00567B61">
        <w:rPr>
          <w:rFonts w:ascii="Charter" w:hAnsi="Charter"/>
          <w:color w:val="000000" w:themeColor="text1"/>
          <w:sz w:val="20"/>
          <w:szCs w:val="20"/>
        </w:rPr>
        <w:t xml:space="preserve">(Zach Smith, Waco Tribune-Herald) </w:t>
      </w:r>
      <w:r w:rsidR="00274396" w:rsidRPr="00567B61">
        <w:rPr>
          <w:rFonts w:ascii="Charter" w:hAnsi="Charter"/>
          <w:color w:val="000000" w:themeColor="text1"/>
          <w:sz w:val="20"/>
          <w:szCs w:val="20"/>
        </w:rPr>
        <w:t>may request an officiating and/or</w:t>
      </w:r>
      <w:r w:rsidR="00974C22" w:rsidRPr="00567B61">
        <w:rPr>
          <w:rFonts w:ascii="Charter" w:hAnsi="Charter"/>
          <w:color w:val="000000" w:themeColor="text1"/>
          <w:sz w:val="20"/>
          <w:szCs w:val="20"/>
        </w:rPr>
        <w:t xml:space="preserve"> rules</w:t>
      </w:r>
      <w:r w:rsidR="00274396" w:rsidRPr="00567B61">
        <w:rPr>
          <w:rFonts w:ascii="Charter" w:hAnsi="Charter"/>
          <w:color w:val="000000" w:themeColor="text1"/>
          <w:sz w:val="20"/>
          <w:szCs w:val="20"/>
        </w:rPr>
        <w:t xml:space="preserve"> interpretation via the </w:t>
      </w:r>
      <w:r w:rsidR="00246CF0" w:rsidRPr="00567B61">
        <w:rPr>
          <w:rFonts w:ascii="Charter" w:hAnsi="Charter"/>
          <w:color w:val="000000" w:themeColor="text1"/>
          <w:sz w:val="20"/>
          <w:szCs w:val="20"/>
        </w:rPr>
        <w:t xml:space="preserve">NCAA </w:t>
      </w:r>
      <w:r w:rsidR="00274396" w:rsidRPr="00567B61">
        <w:rPr>
          <w:rFonts w:ascii="Charter" w:hAnsi="Charter"/>
          <w:color w:val="000000" w:themeColor="text1"/>
          <w:sz w:val="20"/>
          <w:szCs w:val="20"/>
        </w:rPr>
        <w:t>committee and staff members on site, when a game includes a potential fighting situation that results in a technical foul and/or ejection of a participant; if a rules interpretation is needed; or there is a clock/timing issue. Additionally, if a member of the Division I Women’s Basketball Committee deems it in the best interest of the championship for broadcast partners and members of the media to receive an interpretation pertaining to another specific situation, the officiating crew shall return to its locker room and conduct a conference call with the NCAA’s national coordinator of officiating for interpretation. No one other than the game officials, members of the Division I Women’s Basketball Committee and the NCAA staff representatives assigned to the site are permitted in the locker room during this meeting.</w:t>
      </w:r>
      <w:r w:rsidR="0041622D" w:rsidRPr="00567B61">
        <w:rPr>
          <w:rFonts w:ascii="Charter" w:hAnsi="Charter"/>
          <w:color w:val="000000" w:themeColor="text1"/>
          <w:sz w:val="20"/>
          <w:szCs w:val="20"/>
        </w:rPr>
        <w:t xml:space="preserve"> </w:t>
      </w:r>
      <w:r w:rsidR="00274396" w:rsidRPr="00567B61">
        <w:rPr>
          <w:rFonts w:ascii="Charter" w:hAnsi="Charter"/>
          <w:color w:val="000000" w:themeColor="text1"/>
          <w:sz w:val="20"/>
          <w:szCs w:val="20"/>
        </w:rPr>
        <w:t xml:space="preserve">Upon completion of the meeting, staff will communicate with the pool reporter and the sideline reporter from ESPN (without camera or microphone) to share the officiating crew’s interpretation to help enhance the public’s understanding of what transpired. The NCAA will issue a statement and will distribute it to its broadcast partners, on social media and to media covering tournament games at that site. </w:t>
      </w:r>
    </w:p>
    <w:p w14:paraId="3DA70993" w14:textId="7DBD3A42" w:rsidR="00157D38" w:rsidRPr="00567B61" w:rsidRDefault="00157D38" w:rsidP="00157D38">
      <w:pPr>
        <w:spacing w:after="0" w:line="240" w:lineRule="auto"/>
        <w:ind w:right="-432"/>
        <w:jc w:val="both"/>
        <w:rPr>
          <w:rFonts w:ascii="Charter" w:hAnsi="Charter"/>
          <w:color w:val="000000" w:themeColor="text1"/>
          <w:sz w:val="20"/>
          <w:szCs w:val="20"/>
        </w:rPr>
      </w:pPr>
    </w:p>
    <w:p w14:paraId="27762ECD" w14:textId="40AC4492" w:rsidR="00160FE1" w:rsidRPr="00567B61" w:rsidRDefault="0017244D" w:rsidP="00601818">
      <w:pPr>
        <w:spacing w:after="0" w:line="240" w:lineRule="auto"/>
        <w:ind w:right="-432"/>
        <w:jc w:val="both"/>
        <w:rPr>
          <w:rFonts w:ascii="Charter" w:hAnsi="Charter"/>
          <w:color w:val="000000" w:themeColor="text1"/>
          <w:sz w:val="20"/>
          <w:szCs w:val="20"/>
        </w:rPr>
      </w:pPr>
      <w:r w:rsidRPr="00567B61">
        <w:rPr>
          <w:rFonts w:ascii="Charter" w:hAnsi="Charter"/>
          <w:b/>
          <w:color w:val="000000" w:themeColor="text1"/>
          <w:sz w:val="20"/>
          <w:szCs w:val="20"/>
        </w:rPr>
        <w:t>SATELLITE TRUCK PARKING</w:t>
      </w:r>
      <w:r w:rsidR="00005B91" w:rsidRPr="00567B61">
        <w:rPr>
          <w:rFonts w:ascii="Charter" w:hAnsi="Charter"/>
          <w:b/>
          <w:color w:val="000000" w:themeColor="text1"/>
          <w:sz w:val="20"/>
          <w:szCs w:val="20"/>
        </w:rPr>
        <w:t xml:space="preserve">:  </w:t>
      </w:r>
      <w:r w:rsidRPr="00567B61">
        <w:rPr>
          <w:rFonts w:ascii="Charter" w:hAnsi="Charter"/>
          <w:color w:val="000000" w:themeColor="text1"/>
          <w:sz w:val="20"/>
          <w:szCs w:val="20"/>
        </w:rPr>
        <w:t xml:space="preserve">Satellite truck parking </w:t>
      </w:r>
      <w:r w:rsidR="0041622D" w:rsidRPr="00567B61">
        <w:rPr>
          <w:rFonts w:ascii="Charter" w:hAnsi="Charter"/>
          <w:color w:val="000000" w:themeColor="text1"/>
          <w:sz w:val="20"/>
          <w:szCs w:val="20"/>
        </w:rPr>
        <w:t>will not</w:t>
      </w:r>
      <w:r w:rsidRPr="00567B61">
        <w:rPr>
          <w:rFonts w:ascii="Charter" w:hAnsi="Charter"/>
          <w:color w:val="000000" w:themeColor="text1"/>
          <w:sz w:val="20"/>
          <w:szCs w:val="20"/>
        </w:rPr>
        <w:t xml:space="preserve"> be available.</w:t>
      </w:r>
      <w:r w:rsidR="0041622D" w:rsidRPr="00567B61">
        <w:rPr>
          <w:rFonts w:ascii="Charter" w:hAnsi="Charter"/>
          <w:color w:val="000000" w:themeColor="text1"/>
          <w:sz w:val="20"/>
          <w:szCs w:val="20"/>
        </w:rPr>
        <w:t xml:space="preserve"> </w:t>
      </w:r>
      <w:r w:rsidRPr="00567B61">
        <w:rPr>
          <w:rFonts w:ascii="Charter" w:hAnsi="Charter"/>
          <w:color w:val="000000" w:themeColor="text1"/>
          <w:sz w:val="20"/>
          <w:szCs w:val="20"/>
        </w:rPr>
        <w:t>Please contact the host media coordinator for full details.</w:t>
      </w:r>
    </w:p>
    <w:p w14:paraId="7D2B4FD2" w14:textId="77777777" w:rsidR="00160FE1" w:rsidRPr="00567B61" w:rsidRDefault="00160FE1" w:rsidP="00160FE1">
      <w:pPr>
        <w:spacing w:after="0" w:line="240" w:lineRule="auto"/>
        <w:ind w:left="-450" w:right="-432"/>
        <w:jc w:val="both"/>
        <w:rPr>
          <w:rFonts w:ascii="Charter" w:hAnsi="Charter" w:cs="Calibri"/>
          <w:b/>
          <w:bCs/>
          <w:color w:val="000000" w:themeColor="text1"/>
          <w:sz w:val="20"/>
          <w:szCs w:val="20"/>
        </w:rPr>
      </w:pPr>
    </w:p>
    <w:p w14:paraId="57F3E719" w14:textId="16704884" w:rsidR="005C599A" w:rsidRDefault="005C599A" w:rsidP="005C599A">
      <w:pPr>
        <w:spacing w:after="0" w:line="240" w:lineRule="auto"/>
        <w:ind w:right="-432"/>
        <w:jc w:val="both"/>
        <w:rPr>
          <w:rFonts w:ascii="Charter" w:hAnsi="Charter"/>
          <w:sz w:val="20"/>
          <w:szCs w:val="20"/>
        </w:rPr>
      </w:pPr>
      <w:r w:rsidRPr="00567B61">
        <w:rPr>
          <w:rFonts w:ascii="Charter" w:hAnsi="Charter"/>
          <w:b/>
          <w:color w:val="000000" w:themeColor="text1"/>
          <w:sz w:val="20"/>
          <w:szCs w:val="20"/>
        </w:rPr>
        <w:t xml:space="preserve">DIGITAL MEDIA WORKROOM: </w:t>
      </w:r>
      <w:r w:rsidRPr="00567B61">
        <w:rPr>
          <w:rFonts w:ascii="Charter" w:hAnsi="Charter"/>
          <w:color w:val="000000" w:themeColor="text1"/>
          <w:sz w:val="20"/>
          <w:szCs w:val="20"/>
        </w:rPr>
        <w:t xml:space="preserve">Limited </w:t>
      </w:r>
      <w:r w:rsidRPr="005B72B6">
        <w:rPr>
          <w:rFonts w:ascii="Charter" w:hAnsi="Charter"/>
          <w:sz w:val="20"/>
          <w:szCs w:val="20"/>
        </w:rPr>
        <w:t xml:space="preserve">printing will be conducted on site, Championship media materials and information, including </w:t>
      </w:r>
      <w:r w:rsidR="00A340EC">
        <w:rPr>
          <w:rFonts w:ascii="Charter" w:hAnsi="Charter"/>
          <w:sz w:val="20"/>
          <w:szCs w:val="20"/>
        </w:rPr>
        <w:t>news conferences</w:t>
      </w:r>
      <w:r w:rsidRPr="005B72B6">
        <w:rPr>
          <w:rFonts w:ascii="Charter" w:hAnsi="Charter"/>
          <w:sz w:val="20"/>
          <w:szCs w:val="20"/>
        </w:rPr>
        <w:t>, team/conference game notes and all in-game materials including box scores, game books, quotes, notes, etc. will be provided via the Division I Women’s Basketball Championship</w:t>
      </w:r>
      <w:r>
        <w:rPr>
          <w:rFonts w:ascii="Charter" w:hAnsi="Charter"/>
          <w:sz w:val="20"/>
          <w:szCs w:val="20"/>
        </w:rPr>
        <w:t xml:space="preserve"> </w:t>
      </w:r>
      <w:hyperlink r:id="rId11" w:history="1">
        <w:r w:rsidRPr="006176D5">
          <w:rPr>
            <w:rStyle w:val="Hyperlink"/>
            <w:rFonts w:ascii="Charter" w:hAnsi="Charter"/>
            <w:b/>
            <w:bCs/>
            <w:sz w:val="20"/>
            <w:szCs w:val="20"/>
          </w:rPr>
          <w:t>Digital Media Workroom</w:t>
        </w:r>
      </w:hyperlink>
      <w:r>
        <w:rPr>
          <w:rFonts w:ascii="Charter" w:hAnsi="Charter"/>
          <w:sz w:val="20"/>
          <w:szCs w:val="20"/>
        </w:rPr>
        <w:t xml:space="preserve">. The </w:t>
      </w:r>
      <w:r w:rsidR="00846251">
        <w:rPr>
          <w:rFonts w:ascii="Charter" w:hAnsi="Charter"/>
          <w:sz w:val="20"/>
          <w:szCs w:val="20"/>
        </w:rPr>
        <w:t>Workroom provides links to the following championship media</w:t>
      </w:r>
      <w:r w:rsidR="00EC675A">
        <w:rPr>
          <w:rFonts w:ascii="Charter" w:hAnsi="Charter"/>
          <w:sz w:val="20"/>
          <w:szCs w:val="20"/>
        </w:rPr>
        <w:t>-</w:t>
      </w:r>
      <w:r w:rsidR="00D93943">
        <w:rPr>
          <w:rFonts w:ascii="Charter" w:hAnsi="Charter"/>
          <w:sz w:val="20"/>
          <w:szCs w:val="20"/>
        </w:rPr>
        <w:t xml:space="preserve">related </w:t>
      </w:r>
      <w:r w:rsidR="00846251">
        <w:rPr>
          <w:rFonts w:ascii="Charter" w:hAnsi="Charter"/>
          <w:sz w:val="20"/>
          <w:szCs w:val="20"/>
        </w:rPr>
        <w:t>items:</w:t>
      </w:r>
    </w:p>
    <w:p w14:paraId="270D16C8" w14:textId="1F4ADF63" w:rsidR="00846251" w:rsidRPr="00292D7E" w:rsidRDefault="00846251" w:rsidP="00846251">
      <w:pPr>
        <w:pStyle w:val="ListParagraph"/>
        <w:numPr>
          <w:ilvl w:val="0"/>
          <w:numId w:val="7"/>
        </w:numPr>
        <w:spacing w:after="0" w:line="240" w:lineRule="auto"/>
        <w:ind w:right="-432"/>
        <w:jc w:val="both"/>
        <w:rPr>
          <w:rFonts w:ascii="Charter" w:hAnsi="Charter"/>
          <w:b/>
          <w:bCs/>
          <w:sz w:val="20"/>
          <w:szCs w:val="20"/>
        </w:rPr>
      </w:pPr>
      <w:r w:rsidRPr="00292D7E">
        <w:rPr>
          <w:rFonts w:ascii="Charter" w:hAnsi="Charter"/>
          <w:b/>
          <w:bCs/>
          <w:sz w:val="20"/>
          <w:szCs w:val="20"/>
        </w:rPr>
        <w:t>2025 Championship Records Book</w:t>
      </w:r>
      <w:r w:rsidR="00292D7E" w:rsidRPr="00292D7E">
        <w:rPr>
          <w:rFonts w:ascii="Charter" w:hAnsi="Charter"/>
          <w:b/>
          <w:bCs/>
          <w:sz w:val="20"/>
          <w:szCs w:val="20"/>
        </w:rPr>
        <w:t>.</w:t>
      </w:r>
    </w:p>
    <w:p w14:paraId="630C857D" w14:textId="16688D58" w:rsidR="00846251" w:rsidRPr="00292D7E" w:rsidRDefault="00846251" w:rsidP="00846251">
      <w:pPr>
        <w:pStyle w:val="ListParagraph"/>
        <w:numPr>
          <w:ilvl w:val="0"/>
          <w:numId w:val="7"/>
        </w:numPr>
        <w:spacing w:after="0" w:line="240" w:lineRule="auto"/>
        <w:ind w:right="-432"/>
        <w:jc w:val="both"/>
        <w:rPr>
          <w:rFonts w:ascii="Charter" w:hAnsi="Charter"/>
          <w:b/>
          <w:bCs/>
          <w:sz w:val="20"/>
          <w:szCs w:val="20"/>
        </w:rPr>
      </w:pPr>
      <w:r w:rsidRPr="00292D7E">
        <w:rPr>
          <w:rFonts w:ascii="Charter" w:hAnsi="Charter"/>
          <w:b/>
          <w:bCs/>
          <w:sz w:val="20"/>
          <w:szCs w:val="20"/>
        </w:rPr>
        <w:t>Championship Bracket</w:t>
      </w:r>
      <w:r w:rsidR="00292D7E" w:rsidRPr="00292D7E">
        <w:rPr>
          <w:rFonts w:ascii="Charter" w:hAnsi="Charter"/>
          <w:b/>
          <w:bCs/>
          <w:sz w:val="20"/>
          <w:szCs w:val="20"/>
        </w:rPr>
        <w:t>.</w:t>
      </w:r>
    </w:p>
    <w:p w14:paraId="4B246A9F" w14:textId="44031B2C" w:rsidR="00846251" w:rsidRPr="00292D7E" w:rsidRDefault="00846251" w:rsidP="00846251">
      <w:pPr>
        <w:pStyle w:val="ListParagraph"/>
        <w:numPr>
          <w:ilvl w:val="0"/>
          <w:numId w:val="7"/>
        </w:numPr>
        <w:spacing w:after="0" w:line="240" w:lineRule="auto"/>
        <w:ind w:right="-432"/>
        <w:jc w:val="both"/>
        <w:rPr>
          <w:rFonts w:ascii="Charter" w:hAnsi="Charter"/>
          <w:b/>
          <w:bCs/>
          <w:sz w:val="20"/>
          <w:szCs w:val="20"/>
        </w:rPr>
      </w:pPr>
      <w:r w:rsidRPr="00292D7E">
        <w:rPr>
          <w:rFonts w:ascii="Charter" w:hAnsi="Charter"/>
          <w:b/>
          <w:bCs/>
          <w:sz w:val="20"/>
          <w:szCs w:val="20"/>
        </w:rPr>
        <w:t>Live Stats</w:t>
      </w:r>
      <w:r w:rsidR="00292D7E" w:rsidRPr="00292D7E">
        <w:rPr>
          <w:rFonts w:ascii="Charter" w:hAnsi="Charter"/>
          <w:b/>
          <w:bCs/>
          <w:sz w:val="20"/>
          <w:szCs w:val="20"/>
        </w:rPr>
        <w:t>.</w:t>
      </w:r>
    </w:p>
    <w:p w14:paraId="48251133" w14:textId="46363549" w:rsidR="00846251" w:rsidRPr="00292D7E" w:rsidRDefault="00846251" w:rsidP="00846251">
      <w:pPr>
        <w:pStyle w:val="ListParagraph"/>
        <w:numPr>
          <w:ilvl w:val="0"/>
          <w:numId w:val="7"/>
        </w:numPr>
        <w:spacing w:after="0" w:line="240" w:lineRule="auto"/>
        <w:ind w:right="-432"/>
        <w:jc w:val="both"/>
        <w:rPr>
          <w:rFonts w:ascii="Charter" w:hAnsi="Charter"/>
          <w:b/>
          <w:bCs/>
          <w:sz w:val="20"/>
          <w:szCs w:val="20"/>
        </w:rPr>
      </w:pPr>
      <w:r w:rsidRPr="00292D7E">
        <w:rPr>
          <w:rFonts w:ascii="Charter" w:hAnsi="Charter"/>
          <w:b/>
          <w:bCs/>
          <w:sz w:val="20"/>
          <w:szCs w:val="20"/>
        </w:rPr>
        <w:t>Media Policies</w:t>
      </w:r>
      <w:r w:rsidR="00292D7E" w:rsidRPr="00292D7E">
        <w:rPr>
          <w:rFonts w:ascii="Charter" w:hAnsi="Charter"/>
          <w:b/>
          <w:bCs/>
          <w:sz w:val="20"/>
          <w:szCs w:val="20"/>
        </w:rPr>
        <w:t>.</w:t>
      </w:r>
    </w:p>
    <w:p w14:paraId="5786E807" w14:textId="28A7043E" w:rsidR="00846251" w:rsidRPr="00292D7E" w:rsidRDefault="00846251" w:rsidP="00846251">
      <w:pPr>
        <w:pStyle w:val="ListParagraph"/>
        <w:numPr>
          <w:ilvl w:val="0"/>
          <w:numId w:val="7"/>
        </w:numPr>
        <w:spacing w:after="0" w:line="240" w:lineRule="auto"/>
        <w:ind w:right="-432"/>
        <w:jc w:val="both"/>
        <w:rPr>
          <w:rFonts w:ascii="Charter" w:hAnsi="Charter"/>
          <w:b/>
          <w:bCs/>
          <w:sz w:val="20"/>
          <w:szCs w:val="20"/>
        </w:rPr>
      </w:pPr>
      <w:r w:rsidRPr="00292D7E">
        <w:rPr>
          <w:rFonts w:ascii="Charter" w:hAnsi="Charter"/>
          <w:b/>
          <w:bCs/>
          <w:sz w:val="20"/>
          <w:szCs w:val="20"/>
        </w:rPr>
        <w:t>Press Conference Transcripts</w:t>
      </w:r>
      <w:r w:rsidR="00292D7E" w:rsidRPr="00292D7E">
        <w:rPr>
          <w:rFonts w:ascii="Charter" w:hAnsi="Charter"/>
          <w:b/>
          <w:bCs/>
          <w:sz w:val="20"/>
          <w:szCs w:val="20"/>
        </w:rPr>
        <w:t>.</w:t>
      </w:r>
    </w:p>
    <w:p w14:paraId="52968E51" w14:textId="2A5A8662" w:rsidR="00846251" w:rsidRPr="00292D7E" w:rsidRDefault="00846251" w:rsidP="00846251">
      <w:pPr>
        <w:pStyle w:val="ListParagraph"/>
        <w:numPr>
          <w:ilvl w:val="0"/>
          <w:numId w:val="7"/>
        </w:numPr>
        <w:spacing w:after="0" w:line="240" w:lineRule="auto"/>
        <w:ind w:right="-432"/>
        <w:jc w:val="both"/>
        <w:rPr>
          <w:rFonts w:ascii="Charter" w:hAnsi="Charter"/>
          <w:b/>
          <w:bCs/>
          <w:sz w:val="20"/>
          <w:szCs w:val="20"/>
        </w:rPr>
      </w:pPr>
      <w:r w:rsidRPr="00292D7E">
        <w:rPr>
          <w:rFonts w:ascii="Charter" w:hAnsi="Charter"/>
          <w:b/>
          <w:bCs/>
          <w:sz w:val="20"/>
          <w:szCs w:val="20"/>
        </w:rPr>
        <w:t>Press Conference Zoom Links</w:t>
      </w:r>
      <w:r w:rsidR="00292D7E" w:rsidRPr="00292D7E">
        <w:rPr>
          <w:rFonts w:ascii="Charter" w:hAnsi="Charter"/>
          <w:b/>
          <w:bCs/>
          <w:sz w:val="20"/>
          <w:szCs w:val="20"/>
        </w:rPr>
        <w:t>.</w:t>
      </w:r>
    </w:p>
    <w:p w14:paraId="0DD79860" w14:textId="6A85DB81" w:rsidR="00846251" w:rsidRPr="00292D7E" w:rsidRDefault="009E2797" w:rsidP="00846251">
      <w:pPr>
        <w:pStyle w:val="ListParagraph"/>
        <w:numPr>
          <w:ilvl w:val="0"/>
          <w:numId w:val="7"/>
        </w:numPr>
        <w:spacing w:after="0" w:line="240" w:lineRule="auto"/>
        <w:ind w:right="-432"/>
        <w:jc w:val="both"/>
        <w:rPr>
          <w:rFonts w:ascii="Charter" w:hAnsi="Charter"/>
          <w:b/>
          <w:bCs/>
          <w:sz w:val="20"/>
          <w:szCs w:val="20"/>
        </w:rPr>
      </w:pPr>
      <w:r w:rsidRPr="00292D7E">
        <w:rPr>
          <w:rFonts w:ascii="Charter" w:hAnsi="Charter"/>
          <w:b/>
          <w:bCs/>
          <w:sz w:val="20"/>
          <w:szCs w:val="20"/>
        </w:rPr>
        <w:t>Digital Media Hub (</w:t>
      </w:r>
      <w:r w:rsidR="00292D7E" w:rsidRPr="00292D7E">
        <w:rPr>
          <w:rFonts w:ascii="Charter" w:hAnsi="Charter"/>
          <w:b/>
          <w:bCs/>
          <w:sz w:val="20"/>
          <w:szCs w:val="20"/>
        </w:rPr>
        <w:t xml:space="preserve">live stream and </w:t>
      </w:r>
      <w:r w:rsidRPr="00292D7E">
        <w:rPr>
          <w:rFonts w:ascii="Charter" w:hAnsi="Charter"/>
          <w:b/>
          <w:bCs/>
          <w:sz w:val="20"/>
          <w:szCs w:val="20"/>
        </w:rPr>
        <w:t xml:space="preserve">archive of all </w:t>
      </w:r>
      <w:r w:rsidR="00292D7E" w:rsidRPr="00292D7E">
        <w:rPr>
          <w:rFonts w:ascii="Charter" w:hAnsi="Charter"/>
          <w:b/>
          <w:bCs/>
          <w:sz w:val="20"/>
          <w:szCs w:val="20"/>
        </w:rPr>
        <w:t>news conferences</w:t>
      </w:r>
      <w:r w:rsidR="00C33330">
        <w:rPr>
          <w:rFonts w:ascii="Charter" w:hAnsi="Charter"/>
          <w:b/>
          <w:bCs/>
          <w:sz w:val="20"/>
          <w:szCs w:val="20"/>
        </w:rPr>
        <w:t>).</w:t>
      </w:r>
    </w:p>
    <w:p w14:paraId="6EE66B2D" w14:textId="77777777" w:rsidR="00FB6139" w:rsidRPr="00567B61" w:rsidRDefault="00FB6139" w:rsidP="002E3C58">
      <w:pPr>
        <w:spacing w:after="0" w:line="240" w:lineRule="auto"/>
        <w:ind w:right="-432"/>
        <w:jc w:val="both"/>
        <w:rPr>
          <w:rFonts w:ascii="Charter" w:hAnsi="Charter"/>
          <w:b/>
          <w:bCs/>
          <w:color w:val="000000" w:themeColor="text1"/>
          <w:sz w:val="20"/>
          <w:szCs w:val="20"/>
        </w:rPr>
      </w:pPr>
    </w:p>
    <w:p w14:paraId="7EF22963" w14:textId="0D4D82E8" w:rsidR="00973403" w:rsidRPr="00292D7E" w:rsidRDefault="00BD2A61" w:rsidP="00292D7E">
      <w:pPr>
        <w:spacing w:line="240" w:lineRule="auto"/>
        <w:jc w:val="both"/>
        <w:rPr>
          <w:rFonts w:ascii="Charter" w:hAnsi="Charter"/>
          <w:sz w:val="20"/>
          <w:szCs w:val="20"/>
        </w:rPr>
      </w:pPr>
      <w:r w:rsidRPr="00567B61">
        <w:rPr>
          <w:rFonts w:ascii="Charter" w:hAnsi="Charter"/>
          <w:b/>
          <w:color w:val="000000" w:themeColor="text1"/>
          <w:sz w:val="20"/>
          <w:szCs w:val="20"/>
        </w:rPr>
        <w:t>TELECOMMUNICATIONS</w:t>
      </w:r>
      <w:r w:rsidRPr="00567B61">
        <w:rPr>
          <w:rFonts w:ascii="Charter" w:hAnsi="Charter"/>
          <w:color w:val="000000" w:themeColor="text1"/>
          <w:sz w:val="20"/>
          <w:szCs w:val="20"/>
        </w:rPr>
        <w:t>:</w:t>
      </w:r>
      <w:r w:rsidR="00D94176" w:rsidRPr="00567B61">
        <w:rPr>
          <w:rFonts w:ascii="Charter" w:hAnsi="Charter"/>
          <w:color w:val="000000" w:themeColor="text1"/>
          <w:sz w:val="20"/>
          <w:szCs w:val="20"/>
        </w:rPr>
        <w:t xml:space="preserve"> </w:t>
      </w:r>
      <w:r w:rsidRPr="00567B61">
        <w:rPr>
          <w:rFonts w:ascii="Charter" w:hAnsi="Charter"/>
          <w:color w:val="000000" w:themeColor="text1"/>
          <w:sz w:val="20"/>
          <w:szCs w:val="20"/>
        </w:rPr>
        <w:t>Complimentary wireless services and access codes will be provided to</w:t>
      </w:r>
      <w:r w:rsidR="008D6693" w:rsidRPr="00567B61">
        <w:rPr>
          <w:rFonts w:ascii="Charter" w:hAnsi="Charter"/>
          <w:color w:val="000000" w:themeColor="text1"/>
          <w:sz w:val="20"/>
          <w:szCs w:val="20"/>
        </w:rPr>
        <w:t xml:space="preserve"> all credentialed individuals</w:t>
      </w:r>
      <w:r w:rsidRPr="00567B61">
        <w:rPr>
          <w:rFonts w:ascii="Charter" w:hAnsi="Charter"/>
          <w:color w:val="000000" w:themeColor="text1"/>
          <w:sz w:val="20"/>
          <w:szCs w:val="20"/>
        </w:rPr>
        <w:t xml:space="preserve">.  Media, including originating radio networks, may order individual telephone and high-speed data services, at their own expense, by contacting the </w:t>
      </w:r>
      <w:r w:rsidR="00DE037E" w:rsidRPr="00567B61">
        <w:rPr>
          <w:rFonts w:ascii="Charter" w:hAnsi="Charter"/>
          <w:color w:val="000000" w:themeColor="text1"/>
          <w:sz w:val="20"/>
          <w:szCs w:val="20"/>
        </w:rPr>
        <w:t>te</w:t>
      </w:r>
      <w:r w:rsidR="00F45A2F" w:rsidRPr="00567B61">
        <w:rPr>
          <w:rFonts w:ascii="Charter" w:hAnsi="Charter"/>
          <w:color w:val="000000" w:themeColor="text1"/>
          <w:sz w:val="20"/>
          <w:szCs w:val="20"/>
        </w:rPr>
        <w:t>l</w:t>
      </w:r>
      <w:r w:rsidR="00DE037E" w:rsidRPr="00567B61">
        <w:rPr>
          <w:rFonts w:ascii="Charter" w:hAnsi="Charter"/>
          <w:color w:val="000000" w:themeColor="text1"/>
          <w:sz w:val="20"/>
          <w:szCs w:val="20"/>
        </w:rPr>
        <w:t xml:space="preserve">ecommunications contact: </w:t>
      </w:r>
      <w:r w:rsidR="00567B61" w:rsidRPr="00567B61">
        <w:rPr>
          <w:rFonts w:ascii="Charter" w:hAnsi="Charter"/>
          <w:b/>
          <w:bCs/>
          <w:color w:val="000000" w:themeColor="text1"/>
          <w:sz w:val="20"/>
          <w:szCs w:val="20"/>
        </w:rPr>
        <w:t xml:space="preserve">Jonathan Berry </w:t>
      </w:r>
      <w:r w:rsidR="00567B61">
        <w:rPr>
          <w:rFonts w:ascii="Charter" w:hAnsi="Charter"/>
          <w:b/>
          <w:bCs/>
          <w:color w:val="FF0000"/>
          <w:sz w:val="20"/>
          <w:szCs w:val="20"/>
        </w:rPr>
        <w:t>(</w:t>
      </w:r>
      <w:hyperlink r:id="rId12" w:history="1">
        <w:r w:rsidR="00567B61" w:rsidRPr="00954D78">
          <w:rPr>
            <w:rStyle w:val="Hyperlink"/>
            <w:rFonts w:ascii="Charter" w:hAnsi="Charter"/>
            <w:b/>
            <w:bCs/>
            <w:sz w:val="20"/>
            <w:szCs w:val="20"/>
          </w:rPr>
          <w:t>Jonathan_Berry@baylor.edu</w:t>
        </w:r>
      </w:hyperlink>
      <w:r w:rsidR="00567B61">
        <w:rPr>
          <w:rFonts w:ascii="Charter" w:hAnsi="Charter"/>
          <w:b/>
          <w:bCs/>
          <w:color w:val="FF0000"/>
          <w:sz w:val="20"/>
          <w:szCs w:val="20"/>
        </w:rPr>
        <w:t xml:space="preserve">) </w:t>
      </w:r>
    </w:p>
    <w:p w14:paraId="04E34375" w14:textId="77777777" w:rsidR="00EE3FC6" w:rsidRPr="00567B61" w:rsidRDefault="00973403" w:rsidP="00601818">
      <w:pPr>
        <w:spacing w:after="0" w:line="240" w:lineRule="auto"/>
        <w:ind w:right="-432"/>
        <w:jc w:val="both"/>
        <w:rPr>
          <w:rFonts w:ascii="Charter" w:hAnsi="Charter"/>
          <w:color w:val="000000" w:themeColor="text1"/>
          <w:sz w:val="20"/>
          <w:szCs w:val="20"/>
        </w:rPr>
      </w:pPr>
      <w:r w:rsidRPr="00567B61">
        <w:rPr>
          <w:rFonts w:ascii="Charter" w:hAnsi="Charter"/>
          <w:b/>
          <w:color w:val="000000" w:themeColor="text1"/>
          <w:sz w:val="20"/>
          <w:szCs w:val="20"/>
        </w:rPr>
        <w:t>STATBROADCAST REAL TIME STATS FEED</w:t>
      </w:r>
      <w:r w:rsidR="000C1315" w:rsidRPr="00567B61">
        <w:rPr>
          <w:rFonts w:ascii="Charter" w:hAnsi="Charter"/>
          <w:b/>
          <w:color w:val="000000" w:themeColor="text1"/>
          <w:sz w:val="20"/>
          <w:szCs w:val="20"/>
        </w:rPr>
        <w:t xml:space="preserve">: </w:t>
      </w:r>
      <w:r w:rsidRPr="00567B61">
        <w:rPr>
          <w:rFonts w:ascii="Charter" w:hAnsi="Charter"/>
          <w:color w:val="000000" w:themeColor="text1"/>
          <w:sz w:val="20"/>
          <w:szCs w:val="20"/>
        </w:rPr>
        <w:t>StatBroadcast® Live web and mobile stats for media are available via your laptop or by phone. Instruction on how to obtain will be provided on site.</w:t>
      </w:r>
    </w:p>
    <w:p w14:paraId="0E99F011" w14:textId="77777777" w:rsidR="00EE3FC6" w:rsidRPr="00567B61" w:rsidRDefault="00EE3FC6" w:rsidP="00EE3FC6">
      <w:pPr>
        <w:spacing w:after="0" w:line="240" w:lineRule="auto"/>
        <w:ind w:left="-450" w:right="-432"/>
        <w:jc w:val="both"/>
        <w:rPr>
          <w:rFonts w:ascii="Charter" w:hAnsi="Charter" w:cs="Calibri"/>
          <w:b/>
          <w:bCs/>
          <w:color w:val="000000" w:themeColor="text1"/>
          <w:sz w:val="20"/>
          <w:szCs w:val="20"/>
        </w:rPr>
      </w:pPr>
    </w:p>
    <w:p w14:paraId="4D64BDDA" w14:textId="21838F12" w:rsidR="00EE3FC6" w:rsidRDefault="00EE3FC6" w:rsidP="00601818">
      <w:pPr>
        <w:spacing w:after="0" w:line="240" w:lineRule="auto"/>
        <w:ind w:right="-432"/>
        <w:jc w:val="both"/>
        <w:rPr>
          <w:rFonts w:ascii="Charter" w:hAnsi="Charter" w:cs="Calibri"/>
          <w:sz w:val="20"/>
          <w:szCs w:val="20"/>
        </w:rPr>
      </w:pPr>
      <w:r w:rsidRPr="00567B61">
        <w:rPr>
          <w:rFonts w:ascii="Charter" w:hAnsi="Charter" w:cs="Calibri"/>
          <w:b/>
          <w:bCs/>
          <w:color w:val="000000" w:themeColor="text1"/>
          <w:sz w:val="20"/>
          <w:szCs w:val="20"/>
        </w:rPr>
        <w:t>202</w:t>
      </w:r>
      <w:r w:rsidR="00EC62EE" w:rsidRPr="00567B61">
        <w:rPr>
          <w:rFonts w:ascii="Charter" w:hAnsi="Charter" w:cs="Calibri"/>
          <w:b/>
          <w:bCs/>
          <w:color w:val="000000" w:themeColor="text1"/>
          <w:sz w:val="20"/>
          <w:szCs w:val="20"/>
        </w:rPr>
        <w:t>5</w:t>
      </w:r>
      <w:r w:rsidRPr="00567B61">
        <w:rPr>
          <w:rFonts w:ascii="Charter" w:hAnsi="Charter" w:cs="Calibri"/>
          <w:b/>
          <w:bCs/>
          <w:color w:val="000000" w:themeColor="text1"/>
          <w:sz w:val="20"/>
          <w:szCs w:val="20"/>
        </w:rPr>
        <w:t xml:space="preserve"> NCAA BASKETBALL CHAMPIONSHIP LOGOS AND ACCESS TO NCAA LOGO LIBRARY. </w:t>
      </w:r>
      <w:r w:rsidRPr="00567B61">
        <w:rPr>
          <w:rFonts w:ascii="Charter" w:hAnsi="Charter" w:cs="Calibri"/>
          <w:color w:val="000000" w:themeColor="text1"/>
          <w:sz w:val="20"/>
          <w:szCs w:val="20"/>
        </w:rPr>
        <w:t xml:space="preserve">If you </w:t>
      </w:r>
      <w:r w:rsidRPr="005B72B6">
        <w:rPr>
          <w:rFonts w:ascii="Charter" w:hAnsi="Charter" w:cs="Calibri"/>
          <w:sz w:val="20"/>
          <w:szCs w:val="20"/>
        </w:rPr>
        <w:t>are in need of an NCAA logo, including Women’s Final Four and other championship logos, visit the</w:t>
      </w:r>
      <w:r w:rsidRPr="005B72B6">
        <w:rPr>
          <w:rFonts w:ascii="Charter" w:hAnsi="Charter" w:cs="Calibri"/>
          <w:color w:val="0000FF"/>
          <w:sz w:val="20"/>
          <w:szCs w:val="20"/>
        </w:rPr>
        <w:t xml:space="preserve"> </w:t>
      </w:r>
      <w:hyperlink r:id="rId13" w:history="1">
        <w:r w:rsidRPr="005B72B6">
          <w:rPr>
            <w:rFonts w:ascii="Charter" w:hAnsi="Charter" w:cs="Calibri"/>
            <w:color w:val="0000FF"/>
            <w:sz w:val="20"/>
            <w:szCs w:val="20"/>
            <w:u w:val="single"/>
          </w:rPr>
          <w:t>NCAA Logo Library</w:t>
        </w:r>
      </w:hyperlink>
      <w:r w:rsidRPr="005B72B6">
        <w:rPr>
          <w:rFonts w:ascii="Charter" w:hAnsi="Charter" w:cs="Calibri"/>
          <w:sz w:val="20"/>
          <w:szCs w:val="20"/>
        </w:rPr>
        <w:t xml:space="preserve">. If you have an already established account or need to create one, you can do that there. </w:t>
      </w:r>
    </w:p>
    <w:p w14:paraId="0D3264BC" w14:textId="77777777" w:rsidR="008B7400" w:rsidRDefault="008B7400" w:rsidP="00973403">
      <w:pPr>
        <w:spacing w:after="0" w:line="240" w:lineRule="auto"/>
        <w:ind w:right="-432"/>
        <w:jc w:val="both"/>
        <w:rPr>
          <w:rFonts w:ascii="Charter" w:hAnsi="Charter" w:cs="Calibri"/>
          <w:sz w:val="20"/>
          <w:szCs w:val="20"/>
        </w:rPr>
      </w:pPr>
    </w:p>
    <w:p w14:paraId="0FCA63E5" w14:textId="77777777" w:rsidR="00567B61" w:rsidRDefault="00567B61" w:rsidP="00973403">
      <w:pPr>
        <w:spacing w:after="0" w:line="240" w:lineRule="auto"/>
        <w:ind w:right="-432"/>
        <w:jc w:val="both"/>
        <w:rPr>
          <w:rFonts w:ascii="Charter" w:hAnsi="Charter" w:cs="Calibri"/>
          <w:sz w:val="20"/>
          <w:szCs w:val="20"/>
        </w:rPr>
      </w:pPr>
    </w:p>
    <w:p w14:paraId="27413939" w14:textId="77777777" w:rsidR="00567B61" w:rsidRDefault="00567B61" w:rsidP="00973403">
      <w:pPr>
        <w:spacing w:after="0" w:line="240" w:lineRule="auto"/>
        <w:ind w:right="-432"/>
        <w:jc w:val="both"/>
        <w:rPr>
          <w:rFonts w:ascii="Charter" w:hAnsi="Charter" w:cs="Calibri"/>
          <w:sz w:val="20"/>
          <w:szCs w:val="20"/>
        </w:rPr>
      </w:pPr>
    </w:p>
    <w:p w14:paraId="19F69BFD" w14:textId="77777777" w:rsidR="00567B61" w:rsidRDefault="00567B61" w:rsidP="00973403">
      <w:pPr>
        <w:spacing w:after="0" w:line="240" w:lineRule="auto"/>
        <w:ind w:right="-432"/>
        <w:jc w:val="both"/>
        <w:rPr>
          <w:rFonts w:ascii="Charter" w:hAnsi="Charter" w:cs="Calibri"/>
          <w:sz w:val="20"/>
          <w:szCs w:val="20"/>
        </w:rPr>
      </w:pPr>
    </w:p>
    <w:p w14:paraId="1AFA7FB0" w14:textId="77777777" w:rsidR="00567B61" w:rsidRDefault="00567B61" w:rsidP="00973403">
      <w:pPr>
        <w:spacing w:after="0" w:line="240" w:lineRule="auto"/>
        <w:ind w:right="-432"/>
        <w:jc w:val="both"/>
        <w:rPr>
          <w:rFonts w:ascii="Charter" w:hAnsi="Charter" w:cs="Calibri"/>
          <w:sz w:val="20"/>
          <w:szCs w:val="20"/>
        </w:rPr>
      </w:pPr>
    </w:p>
    <w:p w14:paraId="254949E8" w14:textId="77777777" w:rsidR="00567B61" w:rsidRDefault="00567B61" w:rsidP="00973403">
      <w:pPr>
        <w:spacing w:after="0" w:line="240" w:lineRule="auto"/>
        <w:ind w:right="-432"/>
        <w:jc w:val="both"/>
        <w:rPr>
          <w:rFonts w:ascii="Charter" w:hAnsi="Charter" w:cs="Calibri"/>
          <w:sz w:val="20"/>
          <w:szCs w:val="20"/>
        </w:rPr>
      </w:pPr>
    </w:p>
    <w:p w14:paraId="602828A5" w14:textId="77777777" w:rsidR="00567B61" w:rsidRDefault="00567B61" w:rsidP="00973403">
      <w:pPr>
        <w:spacing w:after="0" w:line="240" w:lineRule="auto"/>
        <w:ind w:right="-432"/>
        <w:jc w:val="both"/>
        <w:rPr>
          <w:rFonts w:ascii="Charter" w:hAnsi="Charter" w:cs="Calibri"/>
          <w:sz w:val="20"/>
          <w:szCs w:val="20"/>
        </w:rPr>
      </w:pPr>
    </w:p>
    <w:p w14:paraId="0D0DE727" w14:textId="77777777" w:rsidR="00567B61" w:rsidRDefault="00567B61" w:rsidP="00973403">
      <w:pPr>
        <w:spacing w:after="0" w:line="240" w:lineRule="auto"/>
        <w:ind w:right="-432"/>
        <w:jc w:val="both"/>
        <w:rPr>
          <w:rFonts w:ascii="Charter" w:hAnsi="Charter" w:cs="Calibri"/>
          <w:sz w:val="20"/>
          <w:szCs w:val="20"/>
        </w:rPr>
      </w:pPr>
    </w:p>
    <w:p w14:paraId="0FBF952F" w14:textId="77777777" w:rsidR="00567B61" w:rsidRDefault="00567B61" w:rsidP="00973403">
      <w:pPr>
        <w:spacing w:after="0" w:line="240" w:lineRule="auto"/>
        <w:ind w:right="-432"/>
        <w:jc w:val="both"/>
        <w:rPr>
          <w:rFonts w:ascii="Charter" w:hAnsi="Charter" w:cs="Calibri"/>
          <w:sz w:val="20"/>
          <w:szCs w:val="20"/>
        </w:rPr>
      </w:pPr>
    </w:p>
    <w:p w14:paraId="5905F4DC" w14:textId="77777777" w:rsidR="00567B61" w:rsidRDefault="00567B61" w:rsidP="00973403">
      <w:pPr>
        <w:spacing w:after="0" w:line="240" w:lineRule="auto"/>
        <w:ind w:right="-432"/>
        <w:jc w:val="both"/>
        <w:rPr>
          <w:rFonts w:ascii="Charter" w:hAnsi="Charter" w:cs="Calibri"/>
          <w:sz w:val="20"/>
          <w:szCs w:val="20"/>
        </w:rPr>
      </w:pPr>
    </w:p>
    <w:p w14:paraId="1F6342FA" w14:textId="77777777" w:rsidR="00567B61" w:rsidRDefault="00567B61" w:rsidP="00973403">
      <w:pPr>
        <w:spacing w:after="0" w:line="240" w:lineRule="auto"/>
        <w:ind w:right="-432"/>
        <w:jc w:val="both"/>
        <w:rPr>
          <w:rFonts w:ascii="Charter" w:hAnsi="Charter" w:cs="Calibri"/>
          <w:sz w:val="20"/>
          <w:szCs w:val="20"/>
        </w:rPr>
      </w:pPr>
    </w:p>
    <w:p w14:paraId="1E608DCB" w14:textId="77777777" w:rsidR="00567B61" w:rsidRDefault="00567B61" w:rsidP="00973403">
      <w:pPr>
        <w:spacing w:after="0" w:line="240" w:lineRule="auto"/>
        <w:ind w:right="-432"/>
        <w:jc w:val="both"/>
        <w:rPr>
          <w:rFonts w:ascii="Charter" w:hAnsi="Charter" w:cs="Calibri"/>
          <w:sz w:val="20"/>
          <w:szCs w:val="20"/>
        </w:rPr>
      </w:pPr>
    </w:p>
    <w:p w14:paraId="388E6E5C" w14:textId="77777777" w:rsidR="00567B61" w:rsidRDefault="00567B61" w:rsidP="00973403">
      <w:pPr>
        <w:spacing w:after="0" w:line="240" w:lineRule="auto"/>
        <w:ind w:right="-432"/>
        <w:jc w:val="both"/>
        <w:rPr>
          <w:rFonts w:ascii="Charter" w:hAnsi="Charter" w:cs="Calibri"/>
          <w:sz w:val="20"/>
          <w:szCs w:val="20"/>
        </w:rPr>
      </w:pPr>
    </w:p>
    <w:p w14:paraId="05969855" w14:textId="77777777" w:rsidR="00567B61" w:rsidRDefault="00567B61" w:rsidP="00973403">
      <w:pPr>
        <w:spacing w:after="0" w:line="240" w:lineRule="auto"/>
        <w:ind w:right="-432"/>
        <w:jc w:val="both"/>
        <w:rPr>
          <w:rFonts w:ascii="Charter" w:hAnsi="Charter" w:cs="Calibri"/>
          <w:sz w:val="20"/>
          <w:szCs w:val="20"/>
        </w:rPr>
      </w:pPr>
    </w:p>
    <w:p w14:paraId="31625445" w14:textId="77777777" w:rsidR="00567B61" w:rsidRDefault="00567B61" w:rsidP="00973403">
      <w:pPr>
        <w:spacing w:after="0" w:line="240" w:lineRule="auto"/>
        <w:ind w:right="-432"/>
        <w:jc w:val="both"/>
        <w:rPr>
          <w:rFonts w:ascii="Charter" w:hAnsi="Charter" w:cs="Calibri"/>
          <w:sz w:val="20"/>
          <w:szCs w:val="20"/>
        </w:rPr>
      </w:pPr>
    </w:p>
    <w:p w14:paraId="6B4D9879" w14:textId="77777777" w:rsidR="00567B61" w:rsidRDefault="00567B61" w:rsidP="00973403">
      <w:pPr>
        <w:spacing w:after="0" w:line="240" w:lineRule="auto"/>
        <w:ind w:right="-432"/>
        <w:jc w:val="both"/>
        <w:rPr>
          <w:rFonts w:ascii="Charter" w:hAnsi="Charter" w:cs="Calibri"/>
          <w:sz w:val="20"/>
          <w:szCs w:val="20"/>
        </w:rPr>
      </w:pPr>
    </w:p>
    <w:p w14:paraId="01C7145C" w14:textId="77777777" w:rsidR="00567B61" w:rsidRDefault="00567B61" w:rsidP="00973403">
      <w:pPr>
        <w:spacing w:after="0" w:line="240" w:lineRule="auto"/>
        <w:ind w:right="-432"/>
        <w:jc w:val="both"/>
        <w:rPr>
          <w:rFonts w:ascii="Charter" w:hAnsi="Charter" w:cs="Calibri"/>
          <w:sz w:val="20"/>
          <w:szCs w:val="20"/>
        </w:rPr>
      </w:pPr>
    </w:p>
    <w:p w14:paraId="2A498BC3" w14:textId="77777777" w:rsidR="00567B61" w:rsidRDefault="00567B61" w:rsidP="00973403">
      <w:pPr>
        <w:spacing w:after="0" w:line="240" w:lineRule="auto"/>
        <w:ind w:right="-432"/>
        <w:jc w:val="both"/>
        <w:rPr>
          <w:rFonts w:ascii="Charter" w:hAnsi="Charter" w:cs="Calibri"/>
          <w:sz w:val="20"/>
          <w:szCs w:val="20"/>
        </w:rPr>
      </w:pPr>
    </w:p>
    <w:p w14:paraId="68458240" w14:textId="77777777" w:rsidR="00567B61" w:rsidRDefault="00567B61" w:rsidP="00973403">
      <w:pPr>
        <w:spacing w:after="0" w:line="240" w:lineRule="auto"/>
        <w:ind w:right="-432"/>
        <w:jc w:val="both"/>
        <w:rPr>
          <w:rFonts w:ascii="Charter" w:hAnsi="Charter" w:cs="Calibri"/>
          <w:sz w:val="20"/>
          <w:szCs w:val="20"/>
        </w:rPr>
      </w:pPr>
    </w:p>
    <w:p w14:paraId="757BD829" w14:textId="77777777" w:rsidR="00567B61" w:rsidRPr="005B72B6" w:rsidRDefault="00567B61" w:rsidP="00973403">
      <w:pPr>
        <w:spacing w:after="0" w:line="240" w:lineRule="auto"/>
        <w:ind w:right="-432"/>
        <w:jc w:val="both"/>
        <w:rPr>
          <w:rFonts w:ascii="Charter" w:hAnsi="Charter"/>
          <w:b/>
          <w:sz w:val="20"/>
          <w:szCs w:val="20"/>
        </w:rPr>
      </w:pPr>
    </w:p>
    <w:p w14:paraId="0D3264BD" w14:textId="54BD8FAC" w:rsidR="005F1DB4" w:rsidRPr="00567B61" w:rsidRDefault="003135B1" w:rsidP="00005B91">
      <w:pPr>
        <w:spacing w:after="0" w:line="240" w:lineRule="auto"/>
        <w:ind w:left="-450" w:right="-432"/>
        <w:jc w:val="both"/>
        <w:rPr>
          <w:rFonts w:ascii="Charter" w:hAnsi="Charter"/>
          <w:color w:val="000000" w:themeColor="text1"/>
          <w:sz w:val="20"/>
          <w:szCs w:val="20"/>
        </w:rPr>
      </w:pPr>
      <w:r w:rsidRPr="00567B61">
        <w:rPr>
          <w:rFonts w:ascii="Charter" w:hAnsi="Charter"/>
          <w:b/>
          <w:noProof/>
          <w:color w:val="000000" w:themeColor="text1"/>
          <w:sz w:val="20"/>
          <w:szCs w:val="20"/>
        </w:rPr>
        <w:lastRenderedPageBreak/>
        <mc:AlternateContent>
          <mc:Choice Requires="wps">
            <w:drawing>
              <wp:inline distT="0" distB="0" distL="0" distR="0" wp14:anchorId="0D3264FF" wp14:editId="27892E2F">
                <wp:extent cx="6679565" cy="190500"/>
                <wp:effectExtent l="9525" t="9525" r="6985" b="952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9565" cy="190500"/>
                        </a:xfrm>
                        <a:prstGeom prst="rect">
                          <a:avLst/>
                        </a:prstGeom>
                        <a:solidFill>
                          <a:schemeClr val="bg1">
                            <a:lumMod val="75000"/>
                            <a:lumOff val="0"/>
                          </a:schemeClr>
                        </a:solidFill>
                        <a:ln w="9525">
                          <a:solidFill>
                            <a:srgbClr val="000000"/>
                          </a:solidFill>
                          <a:miter lim="800000"/>
                          <a:headEnd/>
                          <a:tailEnd/>
                        </a:ln>
                      </wps:spPr>
                      <wps:txbx>
                        <w:txbxContent>
                          <w:p w14:paraId="0D32650A" w14:textId="77777777" w:rsidR="004344D5" w:rsidRPr="00567B61" w:rsidRDefault="004344D5" w:rsidP="008B7400">
                            <w:pPr>
                              <w:spacing w:after="0" w:line="240" w:lineRule="auto"/>
                              <w:ind w:left="-187" w:right="-130"/>
                              <w:jc w:val="center"/>
                              <w:rPr>
                                <w:rFonts w:ascii="Charter" w:hAnsi="Charter"/>
                                <w:b/>
                                <w:color w:val="000000" w:themeColor="text1"/>
                              </w:rPr>
                            </w:pPr>
                            <w:r w:rsidRPr="00567B61">
                              <w:rPr>
                                <w:rFonts w:ascii="Charter" w:hAnsi="Charter"/>
                                <w:b/>
                                <w:color w:val="000000" w:themeColor="text1"/>
                              </w:rPr>
                              <w:t>SCHEDULE OF EVENTS</w:t>
                            </w:r>
                          </w:p>
                        </w:txbxContent>
                      </wps:txbx>
                      <wps:bodyPr rot="0" vert="horz" wrap="square" lIns="91440" tIns="0" rIns="91440" bIns="0" anchor="t" anchorCtr="0" upright="1">
                        <a:noAutofit/>
                      </wps:bodyPr>
                    </wps:wsp>
                  </a:graphicData>
                </a:graphic>
              </wp:inline>
            </w:drawing>
          </mc:Choice>
          <mc:Fallback>
            <w:pict>
              <v:shape w14:anchorId="0D3264FF" id="Text Box 4" o:spid="_x0000_s1030" type="#_x0000_t202" style="width:525.9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" fillcolor="#bfbfbf [2412]">
                <v:textbox inset=",0,,0">
                  <w:txbxContent>
                    <w:p w14:paraId="0D32650A" w14:textId="77777777" w:rsidR="004344D5" w:rsidRPr="00567B61" w:rsidRDefault="004344D5" w:rsidP="008B7400">
                      <w:pPr>
                        <w:spacing w:after="0" w:line="240" w:lineRule="auto"/>
                        <w:ind w:left="-187" w:right="-130"/>
                        <w:jc w:val="center"/>
                        <w:rPr>
                          <w:rFonts w:ascii="Charter" w:hAnsi="Charter"/>
                          <w:b/>
                          <w:color w:val="000000" w:themeColor="text1"/>
                        </w:rPr>
                      </w:pPr>
                      <w:r w:rsidRPr="00567B61">
                        <w:rPr>
                          <w:rFonts w:ascii="Charter" w:hAnsi="Charter"/>
                          <w:b/>
                          <w:color w:val="000000" w:themeColor="text1"/>
                        </w:rPr>
                        <w:t>SCHEDULE OF EVENTS</w:t>
                      </w:r>
                    </w:p>
                  </w:txbxContent>
                </v:textbox>
                <w10:anchorlock/>
              </v:shape>
            </w:pict>
          </mc:Fallback>
        </mc:AlternateContent>
      </w:r>
    </w:p>
    <w:p w14:paraId="0D3264BE" w14:textId="77777777" w:rsidR="0017244D" w:rsidRPr="00567B61" w:rsidRDefault="0017244D" w:rsidP="005F1DB4">
      <w:pPr>
        <w:spacing w:after="0" w:line="240" w:lineRule="auto"/>
        <w:ind w:left="-450" w:right="-432"/>
        <w:jc w:val="center"/>
        <w:rPr>
          <w:rFonts w:ascii="Charter" w:hAnsi="Charter"/>
          <w:color w:val="000000" w:themeColor="text1"/>
          <w:sz w:val="20"/>
          <w:szCs w:val="20"/>
        </w:rPr>
      </w:pPr>
      <w:r w:rsidRPr="00567B61">
        <w:rPr>
          <w:rFonts w:ascii="Charter" w:hAnsi="Charter"/>
          <w:color w:val="000000" w:themeColor="text1"/>
          <w:sz w:val="20"/>
          <w:szCs w:val="20"/>
        </w:rPr>
        <w:t>(</w:t>
      </w:r>
      <w:r w:rsidRPr="00567B61">
        <w:rPr>
          <w:rFonts w:ascii="Charter" w:hAnsi="Charter"/>
          <w:b/>
          <w:color w:val="000000" w:themeColor="text1"/>
          <w:sz w:val="20"/>
          <w:szCs w:val="20"/>
          <w:u w:val="single"/>
        </w:rPr>
        <w:t>All Times Local</w:t>
      </w:r>
      <w:r w:rsidRPr="00567B61">
        <w:rPr>
          <w:rFonts w:ascii="Charter" w:hAnsi="Charter"/>
          <w:color w:val="000000" w:themeColor="text1"/>
          <w:sz w:val="20"/>
          <w:szCs w:val="20"/>
        </w:rPr>
        <w:t>)</w:t>
      </w:r>
    </w:p>
    <w:p w14:paraId="34FFB7AD" w14:textId="77777777" w:rsidR="003D1B63" w:rsidRPr="00567B61" w:rsidRDefault="003D1B63" w:rsidP="00567B61">
      <w:pPr>
        <w:spacing w:after="0" w:line="240" w:lineRule="auto"/>
        <w:ind w:right="-432"/>
        <w:rPr>
          <w:rFonts w:ascii="Charter" w:hAnsi="Charter"/>
          <w:color w:val="000000" w:themeColor="text1"/>
          <w:sz w:val="20"/>
          <w:szCs w:val="20"/>
        </w:rPr>
      </w:pPr>
    </w:p>
    <w:p w14:paraId="51363E50" w14:textId="1D03DC29" w:rsidR="003D1B63" w:rsidRPr="00567B61" w:rsidRDefault="003D1B63" w:rsidP="00334B87">
      <w:pPr>
        <w:spacing w:after="0" w:line="240" w:lineRule="auto"/>
        <w:ind w:left="-450" w:right="-432" w:firstLine="450"/>
        <w:rPr>
          <w:rFonts w:ascii="Charter" w:hAnsi="Charter"/>
          <w:b/>
          <w:bCs/>
          <w:color w:val="000000" w:themeColor="text1"/>
          <w:sz w:val="20"/>
          <w:szCs w:val="20"/>
        </w:rPr>
      </w:pPr>
      <w:r w:rsidRPr="00567B61">
        <w:rPr>
          <w:rFonts w:ascii="Charter" w:hAnsi="Charter"/>
          <w:b/>
          <w:bCs/>
          <w:color w:val="000000" w:themeColor="text1"/>
          <w:sz w:val="20"/>
          <w:szCs w:val="20"/>
        </w:rPr>
        <w:t xml:space="preserve">Thursday, March </w:t>
      </w:r>
      <w:r w:rsidR="008516EA" w:rsidRPr="00567B61">
        <w:rPr>
          <w:rFonts w:ascii="Charter" w:hAnsi="Charter"/>
          <w:b/>
          <w:bCs/>
          <w:color w:val="000000" w:themeColor="text1"/>
          <w:sz w:val="20"/>
          <w:szCs w:val="20"/>
        </w:rPr>
        <w:t>2</w:t>
      </w:r>
      <w:r w:rsidR="000B41A9" w:rsidRPr="00567B61">
        <w:rPr>
          <w:rFonts w:ascii="Charter" w:hAnsi="Charter"/>
          <w:b/>
          <w:bCs/>
          <w:color w:val="000000" w:themeColor="text1"/>
          <w:sz w:val="20"/>
          <w:szCs w:val="20"/>
        </w:rPr>
        <w:t>0</w:t>
      </w:r>
      <w:r w:rsidRPr="00567B61">
        <w:rPr>
          <w:rFonts w:ascii="Charter" w:hAnsi="Charter"/>
          <w:b/>
          <w:bCs/>
          <w:color w:val="000000" w:themeColor="text1"/>
          <w:sz w:val="20"/>
          <w:szCs w:val="20"/>
        </w:rPr>
        <w:t xml:space="preserve"> Day prior to </w:t>
      </w:r>
      <w:r w:rsidR="001839D7" w:rsidRPr="00567B61">
        <w:rPr>
          <w:rFonts w:ascii="Charter" w:hAnsi="Charter"/>
          <w:b/>
          <w:bCs/>
          <w:color w:val="000000" w:themeColor="text1"/>
          <w:sz w:val="20"/>
          <w:szCs w:val="20"/>
        </w:rPr>
        <w:t>F</w:t>
      </w:r>
      <w:r w:rsidRPr="00567B61">
        <w:rPr>
          <w:rFonts w:ascii="Charter" w:hAnsi="Charter"/>
          <w:b/>
          <w:bCs/>
          <w:color w:val="000000" w:themeColor="text1"/>
          <w:sz w:val="20"/>
          <w:szCs w:val="20"/>
        </w:rPr>
        <w:t>irst</w:t>
      </w:r>
      <w:r w:rsidR="001839D7" w:rsidRPr="00567B61">
        <w:rPr>
          <w:rFonts w:ascii="Charter" w:hAnsi="Charter"/>
          <w:b/>
          <w:bCs/>
          <w:color w:val="000000" w:themeColor="text1"/>
          <w:sz w:val="20"/>
          <w:szCs w:val="20"/>
        </w:rPr>
        <w:t>-R</w:t>
      </w:r>
      <w:r w:rsidRPr="00567B61">
        <w:rPr>
          <w:rFonts w:ascii="Charter" w:hAnsi="Charter"/>
          <w:b/>
          <w:bCs/>
          <w:color w:val="000000" w:themeColor="text1"/>
          <w:sz w:val="20"/>
          <w:szCs w:val="20"/>
        </w:rPr>
        <w:t>ound</w:t>
      </w:r>
      <w:r w:rsidR="003D794E" w:rsidRPr="00567B61">
        <w:rPr>
          <w:rFonts w:ascii="Charter" w:hAnsi="Charter"/>
          <w:b/>
          <w:bCs/>
          <w:color w:val="000000" w:themeColor="text1"/>
          <w:sz w:val="20"/>
          <w:szCs w:val="20"/>
        </w:rPr>
        <w:t xml:space="preserve"> Game</w:t>
      </w:r>
      <w:r w:rsidR="00334B87" w:rsidRPr="00567B61">
        <w:rPr>
          <w:rFonts w:ascii="Charter" w:hAnsi="Charter"/>
          <w:b/>
          <w:bCs/>
          <w:color w:val="000000" w:themeColor="text1"/>
          <w:sz w:val="20"/>
          <w:szCs w:val="20"/>
        </w:rPr>
        <w:t>s</w:t>
      </w:r>
    </w:p>
    <w:p w14:paraId="509E31CA" w14:textId="73D1A19F" w:rsidR="00A65185" w:rsidRPr="00567B61" w:rsidRDefault="003D1B63" w:rsidP="00334B87">
      <w:pPr>
        <w:spacing w:after="0" w:line="240" w:lineRule="auto"/>
        <w:ind w:right="-432"/>
        <w:rPr>
          <w:rFonts w:ascii="Charter" w:hAnsi="Charter"/>
          <w:color w:val="000000" w:themeColor="text1"/>
          <w:sz w:val="20"/>
          <w:szCs w:val="20"/>
        </w:rPr>
      </w:pPr>
      <w:r w:rsidRPr="00567B61">
        <w:rPr>
          <w:rFonts w:ascii="Charter" w:hAnsi="Charter"/>
          <w:color w:val="000000" w:themeColor="text1"/>
          <w:sz w:val="20"/>
          <w:szCs w:val="20"/>
        </w:rPr>
        <w:t>*The court will be open to members of the media for the first 15 minutes of practice after which the court will be cleared and practice closed.  Mini-camera operators may videotape practice from the baseline, behind the courtside media area or from the public seating area.</w:t>
      </w:r>
    </w:p>
    <w:p w14:paraId="7464B63C" w14:textId="740B8790" w:rsidR="00AD07F7" w:rsidRPr="00567B61" w:rsidRDefault="00AD07F7" w:rsidP="00AD07F7">
      <w:pPr>
        <w:tabs>
          <w:tab w:val="left" w:pos="4140"/>
          <w:tab w:val="left" w:pos="6000"/>
          <w:tab w:val="left" w:pos="6045"/>
          <w:tab w:val="left" w:pos="6765"/>
          <w:tab w:val="left" w:pos="7485"/>
          <w:tab w:val="left" w:pos="8205"/>
          <w:tab w:val="left" w:pos="8925"/>
          <w:tab w:val="left" w:pos="9645"/>
          <w:tab w:val="left" w:pos="10365"/>
          <w:tab w:val="left" w:pos="11085"/>
          <w:tab w:val="left" w:pos="11805"/>
          <w:tab w:val="left" w:pos="12525"/>
          <w:tab w:val="left" w:pos="13245"/>
          <w:tab w:val="left" w:pos="13965"/>
          <w:tab w:val="left" w:pos="14685"/>
          <w:tab w:val="left" w:pos="15405"/>
          <w:tab w:val="left" w:pos="16125"/>
          <w:tab w:val="left" w:pos="16845"/>
          <w:tab w:val="left" w:pos="17565"/>
        </w:tabs>
        <w:spacing w:after="100" w:line="240" w:lineRule="auto"/>
        <w:jc w:val="both"/>
        <w:rPr>
          <w:rFonts w:ascii="Charter" w:eastAsia="Times New Roman" w:hAnsi="Charter" w:cs="Tahoma"/>
          <w:color w:val="000000" w:themeColor="text1"/>
          <w:sz w:val="20"/>
          <w:szCs w:val="20"/>
        </w:rPr>
      </w:pPr>
      <w:r w:rsidRPr="00567B61">
        <w:rPr>
          <w:rFonts w:ascii="Charter" w:eastAsia="Times New Roman" w:hAnsi="Charter" w:cs="Tahoma"/>
          <w:color w:val="000000" w:themeColor="text1"/>
          <w:sz w:val="20"/>
          <w:szCs w:val="20"/>
        </w:rPr>
        <w:t>8:30 a.m. – 4 p.m.</w:t>
      </w:r>
      <w:r w:rsidR="0018059D" w:rsidRPr="00567B61">
        <w:rPr>
          <w:rFonts w:ascii="Charter" w:eastAsia="Times New Roman" w:hAnsi="Charter" w:cs="Tahoma"/>
          <w:color w:val="000000" w:themeColor="text1"/>
          <w:sz w:val="20"/>
          <w:szCs w:val="20"/>
        </w:rPr>
        <w:t xml:space="preserve">          </w:t>
      </w:r>
      <w:r w:rsidR="0018059D" w:rsidRPr="00567B61">
        <w:rPr>
          <w:rFonts w:ascii="Charter" w:eastAsia="Times New Roman" w:hAnsi="Charter" w:cs="Tahoma"/>
          <w:color w:val="000000" w:themeColor="text1"/>
          <w:sz w:val="20"/>
          <w:szCs w:val="20"/>
        </w:rPr>
        <w:tab/>
      </w:r>
      <w:r w:rsidRPr="00567B61">
        <w:rPr>
          <w:rFonts w:ascii="Charter" w:eastAsia="Times New Roman" w:hAnsi="Charter" w:cs="Tahoma"/>
          <w:color w:val="000000" w:themeColor="text1"/>
          <w:sz w:val="20"/>
          <w:szCs w:val="20"/>
        </w:rPr>
        <w:t>Credential Distribution</w:t>
      </w:r>
    </w:p>
    <w:p w14:paraId="56B00C1D" w14:textId="77777777" w:rsidR="00AD07F7" w:rsidRPr="00567B61" w:rsidRDefault="00AD07F7" w:rsidP="00AD07F7">
      <w:pPr>
        <w:tabs>
          <w:tab w:val="left" w:pos="4140"/>
          <w:tab w:val="left" w:pos="6000"/>
          <w:tab w:val="left" w:pos="6045"/>
          <w:tab w:val="left" w:pos="6765"/>
          <w:tab w:val="left" w:pos="7485"/>
          <w:tab w:val="left" w:pos="8205"/>
          <w:tab w:val="left" w:pos="8925"/>
          <w:tab w:val="left" w:pos="9645"/>
          <w:tab w:val="left" w:pos="10365"/>
          <w:tab w:val="left" w:pos="11085"/>
          <w:tab w:val="left" w:pos="11805"/>
          <w:tab w:val="left" w:pos="12525"/>
          <w:tab w:val="left" w:pos="13245"/>
          <w:tab w:val="left" w:pos="13965"/>
          <w:tab w:val="left" w:pos="14685"/>
          <w:tab w:val="left" w:pos="15405"/>
          <w:tab w:val="left" w:pos="16125"/>
          <w:tab w:val="left" w:pos="16845"/>
          <w:tab w:val="left" w:pos="17565"/>
        </w:tabs>
        <w:spacing w:after="100" w:line="240" w:lineRule="auto"/>
        <w:jc w:val="both"/>
        <w:rPr>
          <w:rFonts w:ascii="Charter" w:eastAsia="Times New Roman" w:hAnsi="Charter" w:cs="Tahoma"/>
          <w:color w:val="000000" w:themeColor="text1"/>
          <w:sz w:val="20"/>
          <w:szCs w:val="20"/>
        </w:rPr>
      </w:pPr>
      <w:r w:rsidRPr="00567B61">
        <w:rPr>
          <w:rFonts w:ascii="Charter" w:eastAsia="Times New Roman" w:hAnsi="Charter" w:cs="Tahoma"/>
          <w:color w:val="000000" w:themeColor="text1"/>
          <w:sz w:val="20"/>
          <w:szCs w:val="20"/>
        </w:rPr>
        <w:t>8:30 a.m. – 7 p.m.</w:t>
      </w:r>
      <w:r w:rsidRPr="00567B61">
        <w:rPr>
          <w:rFonts w:ascii="Charter" w:eastAsia="Times New Roman" w:hAnsi="Charter" w:cs="Tahoma"/>
          <w:color w:val="000000" w:themeColor="text1"/>
          <w:sz w:val="20"/>
          <w:szCs w:val="20"/>
        </w:rPr>
        <w:tab/>
        <w:t>Media Workroom Hours</w:t>
      </w:r>
    </w:p>
    <w:p w14:paraId="6491C681" w14:textId="7BFA48F4" w:rsidR="00AD07F7" w:rsidRPr="00567B61" w:rsidRDefault="00AD07F7" w:rsidP="00AD07F7">
      <w:pPr>
        <w:tabs>
          <w:tab w:val="left" w:pos="4140"/>
        </w:tabs>
        <w:autoSpaceDE w:val="0"/>
        <w:autoSpaceDN w:val="0"/>
        <w:adjustRightInd w:val="0"/>
        <w:spacing w:after="100" w:line="240" w:lineRule="auto"/>
        <w:rPr>
          <w:rFonts w:ascii="Charter" w:eastAsia="Times New Roman" w:hAnsi="Charter" w:cs="Calibri"/>
          <w:color w:val="000000" w:themeColor="text1"/>
          <w:sz w:val="20"/>
          <w:szCs w:val="20"/>
        </w:rPr>
      </w:pPr>
      <w:bookmarkStart w:id="2" w:name="_Hlk525741790"/>
      <w:r w:rsidRPr="00567B61">
        <w:rPr>
          <w:rFonts w:ascii="Charter" w:eastAsia="Times New Roman" w:hAnsi="Charter" w:cs="Calibri"/>
          <w:color w:val="000000" w:themeColor="text1"/>
          <w:sz w:val="20"/>
          <w:szCs w:val="20"/>
        </w:rPr>
        <w:t xml:space="preserve">10:45 – 11 a.m. </w:t>
      </w:r>
      <w:bookmarkEnd w:id="2"/>
      <w:r w:rsidRPr="00567B61">
        <w:rPr>
          <w:rFonts w:ascii="Charter" w:eastAsia="Times New Roman" w:hAnsi="Charter" w:cs="Calibri"/>
          <w:color w:val="000000" w:themeColor="text1"/>
          <w:sz w:val="20"/>
          <w:szCs w:val="20"/>
        </w:rPr>
        <w:tab/>
      </w:r>
      <w:r w:rsidR="00567B61" w:rsidRPr="00567B61">
        <w:rPr>
          <w:rFonts w:ascii="Charter" w:eastAsia="Times New Roman" w:hAnsi="Charter" w:cs="Calibri"/>
          <w:color w:val="000000" w:themeColor="text1"/>
          <w:sz w:val="20"/>
          <w:szCs w:val="20"/>
        </w:rPr>
        <w:t>Baylor</w:t>
      </w:r>
      <w:r w:rsidRPr="00567B61">
        <w:rPr>
          <w:rFonts w:ascii="Charter" w:eastAsia="Times New Roman" w:hAnsi="Charter" w:cs="Calibri"/>
          <w:color w:val="000000" w:themeColor="text1"/>
          <w:sz w:val="20"/>
          <w:szCs w:val="20"/>
        </w:rPr>
        <w:t xml:space="preserve"> News Conference – </w:t>
      </w:r>
      <w:r w:rsidR="00D33DC7" w:rsidRPr="00567B61">
        <w:rPr>
          <w:rFonts w:ascii="Charter" w:eastAsia="Times New Roman" w:hAnsi="Charter" w:cs="Calibri"/>
          <w:color w:val="000000" w:themeColor="text1"/>
          <w:sz w:val="20"/>
          <w:szCs w:val="20"/>
        </w:rPr>
        <w:t>Players</w:t>
      </w:r>
    </w:p>
    <w:p w14:paraId="477920C0" w14:textId="3FA79385" w:rsidR="00AD07F7" w:rsidRPr="00567B61" w:rsidRDefault="00AD07F7" w:rsidP="00AD07F7">
      <w:pPr>
        <w:tabs>
          <w:tab w:val="left" w:pos="4140"/>
        </w:tabs>
        <w:autoSpaceDE w:val="0"/>
        <w:autoSpaceDN w:val="0"/>
        <w:adjustRightInd w:val="0"/>
        <w:spacing w:after="100" w:line="240" w:lineRule="auto"/>
        <w:rPr>
          <w:rFonts w:ascii="Charter" w:eastAsia="Times New Roman" w:hAnsi="Charter" w:cs="Calibri"/>
          <w:color w:val="000000" w:themeColor="text1"/>
          <w:sz w:val="20"/>
          <w:szCs w:val="20"/>
        </w:rPr>
      </w:pPr>
      <w:r w:rsidRPr="00567B61">
        <w:rPr>
          <w:rFonts w:ascii="Charter" w:hAnsi="Charter"/>
          <w:color w:val="000000" w:themeColor="text1"/>
          <w:sz w:val="20"/>
          <w:szCs w:val="20"/>
        </w:rPr>
        <w:t>10:45 – 11:15 a.m.</w:t>
      </w:r>
      <w:r w:rsidRPr="00567B61">
        <w:rPr>
          <w:rFonts w:ascii="Charter" w:hAnsi="Charter"/>
          <w:color w:val="000000" w:themeColor="text1"/>
          <w:sz w:val="20"/>
          <w:szCs w:val="20"/>
        </w:rPr>
        <w:tab/>
      </w:r>
      <w:r w:rsidR="00567B61" w:rsidRPr="00567B61">
        <w:rPr>
          <w:rFonts w:ascii="Charter" w:hAnsi="Charter"/>
          <w:color w:val="000000" w:themeColor="text1"/>
          <w:sz w:val="20"/>
          <w:szCs w:val="20"/>
        </w:rPr>
        <w:t>Baylor</w:t>
      </w:r>
      <w:r w:rsidRPr="00567B61">
        <w:rPr>
          <w:rFonts w:ascii="Charter" w:hAnsi="Charter"/>
          <w:color w:val="000000" w:themeColor="text1"/>
          <w:sz w:val="20"/>
          <w:szCs w:val="20"/>
        </w:rPr>
        <w:t xml:space="preserve"> – </w:t>
      </w:r>
      <w:r w:rsidR="00A72143" w:rsidRPr="00567B61">
        <w:rPr>
          <w:rFonts w:ascii="Charter" w:hAnsi="Charter"/>
          <w:color w:val="000000" w:themeColor="text1"/>
          <w:sz w:val="20"/>
          <w:szCs w:val="20"/>
        </w:rPr>
        <w:t xml:space="preserve">Media </w:t>
      </w:r>
      <w:r w:rsidRPr="00567B61">
        <w:rPr>
          <w:rFonts w:ascii="Charter" w:hAnsi="Charter"/>
          <w:color w:val="000000" w:themeColor="text1"/>
          <w:sz w:val="20"/>
          <w:szCs w:val="20"/>
        </w:rPr>
        <w:t>Open Locker Room</w:t>
      </w:r>
    </w:p>
    <w:p w14:paraId="0CEA3015" w14:textId="13BC5077" w:rsidR="00AD07F7" w:rsidRPr="00567B61" w:rsidRDefault="00AD07F7" w:rsidP="00AD07F7">
      <w:pPr>
        <w:tabs>
          <w:tab w:val="left" w:pos="4140"/>
        </w:tabs>
        <w:autoSpaceDE w:val="0"/>
        <w:autoSpaceDN w:val="0"/>
        <w:adjustRightInd w:val="0"/>
        <w:spacing w:after="100" w:line="240" w:lineRule="auto"/>
        <w:rPr>
          <w:rFonts w:ascii="Charter" w:eastAsia="Times New Roman" w:hAnsi="Charter" w:cs="Calibri"/>
          <w:color w:val="000000" w:themeColor="text1"/>
          <w:sz w:val="20"/>
          <w:szCs w:val="20"/>
        </w:rPr>
      </w:pPr>
      <w:r w:rsidRPr="00567B61">
        <w:rPr>
          <w:rFonts w:ascii="Charter" w:eastAsia="Times New Roman" w:hAnsi="Charter" w:cs="Calibri"/>
          <w:color w:val="000000" w:themeColor="text1"/>
          <w:sz w:val="20"/>
          <w:szCs w:val="20"/>
        </w:rPr>
        <w:t xml:space="preserve">11:05 – 11:20 a.m. </w:t>
      </w:r>
      <w:r w:rsidRPr="00567B61">
        <w:rPr>
          <w:rFonts w:ascii="Charter" w:eastAsia="Times New Roman" w:hAnsi="Charter" w:cs="Calibri"/>
          <w:color w:val="000000" w:themeColor="text1"/>
          <w:sz w:val="20"/>
          <w:szCs w:val="20"/>
        </w:rPr>
        <w:tab/>
      </w:r>
      <w:r w:rsidR="00567B61" w:rsidRPr="00567B61">
        <w:rPr>
          <w:rFonts w:ascii="Charter" w:eastAsia="Times New Roman" w:hAnsi="Charter" w:cs="Calibri"/>
          <w:color w:val="000000" w:themeColor="text1"/>
          <w:sz w:val="20"/>
          <w:szCs w:val="20"/>
        </w:rPr>
        <w:t>Baylor</w:t>
      </w:r>
      <w:r w:rsidRPr="00567B61">
        <w:rPr>
          <w:rFonts w:ascii="Charter" w:eastAsia="Times New Roman" w:hAnsi="Charter" w:cs="Calibri"/>
          <w:color w:val="000000" w:themeColor="text1"/>
          <w:sz w:val="20"/>
          <w:szCs w:val="20"/>
        </w:rPr>
        <w:t xml:space="preserve"> Higher Seed News Conference - </w:t>
      </w:r>
      <w:r w:rsidR="00D33DC7" w:rsidRPr="00567B61">
        <w:rPr>
          <w:rFonts w:ascii="Charter" w:eastAsia="Times New Roman" w:hAnsi="Charter" w:cs="Calibri"/>
          <w:color w:val="000000" w:themeColor="text1"/>
          <w:sz w:val="20"/>
          <w:szCs w:val="20"/>
        </w:rPr>
        <w:t>Coach</w:t>
      </w:r>
    </w:p>
    <w:p w14:paraId="0F43504D" w14:textId="3296216F" w:rsidR="00AD07F7" w:rsidRPr="00567B61" w:rsidRDefault="00AD07F7" w:rsidP="00AD07F7">
      <w:pPr>
        <w:tabs>
          <w:tab w:val="left" w:pos="4140"/>
          <w:tab w:val="left" w:pos="6000"/>
          <w:tab w:val="left" w:pos="6045"/>
          <w:tab w:val="left" w:pos="6765"/>
          <w:tab w:val="left" w:pos="7485"/>
          <w:tab w:val="left" w:pos="8205"/>
          <w:tab w:val="left" w:pos="8925"/>
          <w:tab w:val="left" w:pos="9645"/>
          <w:tab w:val="left" w:pos="10365"/>
          <w:tab w:val="left" w:pos="11085"/>
          <w:tab w:val="left" w:pos="11805"/>
          <w:tab w:val="left" w:pos="12525"/>
          <w:tab w:val="left" w:pos="13245"/>
          <w:tab w:val="left" w:pos="13965"/>
          <w:tab w:val="left" w:pos="14685"/>
          <w:tab w:val="left" w:pos="15405"/>
          <w:tab w:val="left" w:pos="16125"/>
          <w:tab w:val="left" w:pos="16845"/>
          <w:tab w:val="left" w:pos="17565"/>
        </w:tabs>
        <w:spacing w:after="100" w:line="240" w:lineRule="auto"/>
        <w:jc w:val="both"/>
        <w:rPr>
          <w:rFonts w:ascii="Charter" w:eastAsia="Times New Roman" w:hAnsi="Charter" w:cs="Tahoma"/>
          <w:color w:val="000000" w:themeColor="text1"/>
          <w:sz w:val="20"/>
          <w:szCs w:val="20"/>
        </w:rPr>
      </w:pPr>
      <w:r w:rsidRPr="00567B61">
        <w:rPr>
          <w:rFonts w:ascii="Charter" w:eastAsia="Times New Roman" w:hAnsi="Charter" w:cs="Tahoma"/>
          <w:color w:val="000000" w:themeColor="text1"/>
          <w:sz w:val="20"/>
          <w:szCs w:val="20"/>
        </w:rPr>
        <w:t>11:30 a.m. – 1 p.m.</w:t>
      </w:r>
      <w:r w:rsidRPr="00567B61">
        <w:rPr>
          <w:rFonts w:ascii="Charter" w:eastAsia="Times New Roman" w:hAnsi="Charter" w:cs="Tahoma"/>
          <w:color w:val="000000" w:themeColor="text1"/>
          <w:sz w:val="20"/>
          <w:szCs w:val="20"/>
        </w:rPr>
        <w:tab/>
      </w:r>
      <w:r w:rsidR="00567B61" w:rsidRPr="00567B61">
        <w:rPr>
          <w:rFonts w:ascii="Charter" w:eastAsia="Times New Roman" w:hAnsi="Charter" w:cs="Tahoma"/>
          <w:color w:val="000000" w:themeColor="text1"/>
          <w:sz w:val="20"/>
          <w:szCs w:val="20"/>
        </w:rPr>
        <w:t>Baylor</w:t>
      </w:r>
      <w:r w:rsidRPr="00567B61">
        <w:rPr>
          <w:rFonts w:ascii="Charter" w:eastAsia="Times New Roman" w:hAnsi="Charter" w:cs="Tahoma"/>
          <w:color w:val="000000" w:themeColor="text1"/>
          <w:sz w:val="20"/>
          <w:szCs w:val="20"/>
        </w:rPr>
        <w:t xml:space="preserve"> Higher Seed Practice* (90 minutes)</w:t>
      </w:r>
    </w:p>
    <w:p w14:paraId="246C5611" w14:textId="77777777" w:rsidR="00AD07F7" w:rsidRPr="00567B61" w:rsidRDefault="00AD07F7" w:rsidP="00AD07F7">
      <w:pPr>
        <w:tabs>
          <w:tab w:val="left" w:pos="4140"/>
          <w:tab w:val="left" w:pos="6000"/>
          <w:tab w:val="left" w:pos="6045"/>
          <w:tab w:val="left" w:pos="6765"/>
          <w:tab w:val="left" w:pos="7485"/>
          <w:tab w:val="left" w:pos="8205"/>
          <w:tab w:val="left" w:pos="8925"/>
          <w:tab w:val="left" w:pos="9645"/>
          <w:tab w:val="left" w:pos="10365"/>
          <w:tab w:val="left" w:pos="11085"/>
          <w:tab w:val="left" w:pos="11805"/>
          <w:tab w:val="left" w:pos="12525"/>
          <w:tab w:val="left" w:pos="13245"/>
          <w:tab w:val="left" w:pos="13965"/>
          <w:tab w:val="left" w:pos="14685"/>
          <w:tab w:val="left" w:pos="15405"/>
          <w:tab w:val="left" w:pos="16125"/>
          <w:tab w:val="left" w:pos="16845"/>
          <w:tab w:val="left" w:pos="17565"/>
        </w:tabs>
        <w:spacing w:after="100" w:line="240" w:lineRule="auto"/>
        <w:jc w:val="both"/>
        <w:rPr>
          <w:rFonts w:ascii="Charter" w:eastAsia="Times New Roman" w:hAnsi="Charter" w:cs="Tahoma"/>
          <w:color w:val="000000" w:themeColor="text1"/>
          <w:sz w:val="20"/>
          <w:szCs w:val="20"/>
        </w:rPr>
      </w:pPr>
      <w:r w:rsidRPr="00567B61">
        <w:rPr>
          <w:rFonts w:ascii="Charter" w:eastAsia="Times New Roman" w:hAnsi="Charter" w:cs="Tahoma"/>
          <w:color w:val="000000" w:themeColor="text1"/>
          <w:sz w:val="20"/>
          <w:szCs w:val="20"/>
        </w:rPr>
        <w:t>Noon – 2 p.m.</w:t>
      </w:r>
      <w:r w:rsidRPr="00567B61">
        <w:rPr>
          <w:rFonts w:ascii="Charter" w:eastAsia="Times New Roman" w:hAnsi="Charter" w:cs="Tahoma"/>
          <w:color w:val="000000" w:themeColor="text1"/>
          <w:sz w:val="20"/>
          <w:szCs w:val="20"/>
        </w:rPr>
        <w:tab/>
        <w:t>Media Meal</w:t>
      </w:r>
    </w:p>
    <w:p w14:paraId="6B2E9793" w14:textId="568C684A" w:rsidR="00AD07F7" w:rsidRPr="00567B61" w:rsidRDefault="00AD07F7" w:rsidP="00AD07F7">
      <w:pPr>
        <w:tabs>
          <w:tab w:val="left" w:pos="4140"/>
        </w:tabs>
        <w:autoSpaceDE w:val="0"/>
        <w:autoSpaceDN w:val="0"/>
        <w:adjustRightInd w:val="0"/>
        <w:spacing w:after="100" w:line="240" w:lineRule="auto"/>
        <w:rPr>
          <w:rFonts w:ascii="Charter" w:eastAsia="Times New Roman" w:hAnsi="Charter" w:cs="Calibri"/>
          <w:color w:val="000000" w:themeColor="text1"/>
          <w:sz w:val="20"/>
          <w:szCs w:val="20"/>
        </w:rPr>
      </w:pPr>
      <w:r w:rsidRPr="00567B61">
        <w:rPr>
          <w:rFonts w:ascii="Charter" w:eastAsia="Times New Roman" w:hAnsi="Charter" w:cs="Calibri"/>
          <w:color w:val="000000" w:themeColor="text1"/>
          <w:sz w:val="20"/>
          <w:szCs w:val="20"/>
        </w:rPr>
        <w:t xml:space="preserve">12:25 – 12:40 p.m. </w:t>
      </w:r>
      <w:r w:rsidRPr="00567B61">
        <w:rPr>
          <w:rFonts w:ascii="Charter" w:eastAsia="Times New Roman" w:hAnsi="Charter" w:cs="Calibri"/>
          <w:color w:val="000000" w:themeColor="text1"/>
          <w:sz w:val="20"/>
          <w:szCs w:val="20"/>
        </w:rPr>
        <w:tab/>
      </w:r>
      <w:r w:rsidR="00567B61" w:rsidRPr="00567B61">
        <w:rPr>
          <w:rFonts w:ascii="Charter" w:eastAsia="Times New Roman" w:hAnsi="Charter" w:cs="Calibri"/>
          <w:color w:val="000000" w:themeColor="text1"/>
          <w:sz w:val="20"/>
          <w:szCs w:val="20"/>
        </w:rPr>
        <w:t>Ole Miss</w:t>
      </w:r>
      <w:r w:rsidRPr="00567B61">
        <w:rPr>
          <w:rFonts w:ascii="Charter" w:eastAsia="Times New Roman" w:hAnsi="Charter" w:cs="Calibri"/>
          <w:color w:val="000000" w:themeColor="text1"/>
          <w:sz w:val="20"/>
          <w:szCs w:val="20"/>
        </w:rPr>
        <w:t xml:space="preserve"> Higher Seed News Conference – </w:t>
      </w:r>
      <w:r w:rsidR="00D33DC7" w:rsidRPr="00567B61">
        <w:rPr>
          <w:rFonts w:ascii="Charter" w:eastAsia="Times New Roman" w:hAnsi="Charter" w:cs="Calibri"/>
          <w:color w:val="000000" w:themeColor="text1"/>
          <w:sz w:val="20"/>
          <w:szCs w:val="20"/>
        </w:rPr>
        <w:t>Players</w:t>
      </w:r>
    </w:p>
    <w:p w14:paraId="7579D497" w14:textId="6D94C002" w:rsidR="00AD07F7" w:rsidRPr="00567B61" w:rsidRDefault="00AD07F7" w:rsidP="00AD07F7">
      <w:pPr>
        <w:tabs>
          <w:tab w:val="left" w:pos="4140"/>
        </w:tabs>
        <w:autoSpaceDE w:val="0"/>
        <w:autoSpaceDN w:val="0"/>
        <w:adjustRightInd w:val="0"/>
        <w:spacing w:after="100" w:line="240" w:lineRule="auto"/>
        <w:rPr>
          <w:rFonts w:ascii="Charter" w:eastAsia="Times New Roman" w:hAnsi="Charter" w:cs="Calibri"/>
          <w:color w:val="000000" w:themeColor="text1"/>
          <w:sz w:val="20"/>
          <w:szCs w:val="20"/>
        </w:rPr>
      </w:pPr>
      <w:r w:rsidRPr="00567B61">
        <w:rPr>
          <w:rFonts w:ascii="Charter" w:hAnsi="Charter"/>
          <w:color w:val="000000" w:themeColor="text1"/>
          <w:sz w:val="20"/>
          <w:szCs w:val="20"/>
        </w:rPr>
        <w:t>12:25 – 12:55 p.m.</w:t>
      </w:r>
      <w:r w:rsidRPr="00567B61">
        <w:rPr>
          <w:rFonts w:ascii="Charter" w:hAnsi="Charter"/>
          <w:color w:val="000000" w:themeColor="text1"/>
          <w:sz w:val="20"/>
          <w:szCs w:val="20"/>
        </w:rPr>
        <w:tab/>
      </w:r>
      <w:r w:rsidR="00567B61" w:rsidRPr="00567B61">
        <w:rPr>
          <w:rFonts w:ascii="Charter" w:eastAsia="Times New Roman" w:hAnsi="Charter" w:cs="Calibri"/>
          <w:color w:val="000000" w:themeColor="text1"/>
          <w:sz w:val="20"/>
          <w:szCs w:val="20"/>
        </w:rPr>
        <w:t xml:space="preserve">Ole Miss </w:t>
      </w:r>
      <w:r w:rsidRPr="00567B61">
        <w:rPr>
          <w:rFonts w:ascii="Charter" w:hAnsi="Charter"/>
          <w:color w:val="000000" w:themeColor="text1"/>
          <w:sz w:val="20"/>
          <w:szCs w:val="20"/>
        </w:rPr>
        <w:t xml:space="preserve">Higher Seed – </w:t>
      </w:r>
      <w:r w:rsidR="00A72143" w:rsidRPr="00567B61">
        <w:rPr>
          <w:rFonts w:ascii="Charter" w:hAnsi="Charter"/>
          <w:color w:val="000000" w:themeColor="text1"/>
          <w:sz w:val="20"/>
          <w:szCs w:val="20"/>
        </w:rPr>
        <w:t xml:space="preserve">Media </w:t>
      </w:r>
      <w:r w:rsidRPr="00567B61">
        <w:rPr>
          <w:rFonts w:ascii="Charter" w:hAnsi="Charter"/>
          <w:color w:val="000000" w:themeColor="text1"/>
          <w:sz w:val="20"/>
          <w:szCs w:val="20"/>
        </w:rPr>
        <w:t>Open Locker Room</w:t>
      </w:r>
    </w:p>
    <w:p w14:paraId="5DDD9E2A" w14:textId="0487303F" w:rsidR="00AD07F7" w:rsidRPr="00567B61" w:rsidRDefault="00AD07F7" w:rsidP="00AD07F7">
      <w:pPr>
        <w:tabs>
          <w:tab w:val="left" w:pos="4140"/>
        </w:tabs>
        <w:autoSpaceDE w:val="0"/>
        <w:autoSpaceDN w:val="0"/>
        <w:adjustRightInd w:val="0"/>
        <w:spacing w:after="100" w:line="240" w:lineRule="auto"/>
        <w:rPr>
          <w:rFonts w:ascii="Charter" w:eastAsia="Times New Roman" w:hAnsi="Charter" w:cs="Calibri"/>
          <w:color w:val="000000" w:themeColor="text1"/>
          <w:sz w:val="20"/>
          <w:szCs w:val="20"/>
        </w:rPr>
      </w:pPr>
      <w:r w:rsidRPr="00567B61">
        <w:rPr>
          <w:rFonts w:ascii="Charter" w:eastAsia="Times New Roman" w:hAnsi="Charter" w:cs="Calibri"/>
          <w:color w:val="000000" w:themeColor="text1"/>
          <w:sz w:val="20"/>
          <w:szCs w:val="20"/>
        </w:rPr>
        <w:t xml:space="preserve">12:45 – 1 p.m. </w:t>
      </w:r>
      <w:r w:rsidRPr="00567B61">
        <w:rPr>
          <w:rFonts w:ascii="Charter" w:eastAsia="Times New Roman" w:hAnsi="Charter" w:cs="Calibri"/>
          <w:color w:val="000000" w:themeColor="text1"/>
          <w:sz w:val="20"/>
          <w:szCs w:val="20"/>
        </w:rPr>
        <w:tab/>
      </w:r>
      <w:r w:rsidR="00567B61" w:rsidRPr="00567B61">
        <w:rPr>
          <w:rFonts w:ascii="Charter" w:eastAsia="Times New Roman" w:hAnsi="Charter" w:cs="Calibri"/>
          <w:color w:val="000000" w:themeColor="text1"/>
          <w:sz w:val="20"/>
          <w:szCs w:val="20"/>
        </w:rPr>
        <w:t xml:space="preserve">Ole Miss </w:t>
      </w:r>
      <w:r w:rsidRPr="00567B61">
        <w:rPr>
          <w:rFonts w:ascii="Charter" w:eastAsia="Times New Roman" w:hAnsi="Charter" w:cs="Calibri"/>
          <w:color w:val="000000" w:themeColor="text1"/>
          <w:sz w:val="20"/>
          <w:szCs w:val="20"/>
        </w:rPr>
        <w:t xml:space="preserve">Higher Seed News Conference - </w:t>
      </w:r>
      <w:r w:rsidR="00D33DC7" w:rsidRPr="00567B61">
        <w:rPr>
          <w:rFonts w:ascii="Charter" w:eastAsia="Times New Roman" w:hAnsi="Charter" w:cs="Calibri"/>
          <w:color w:val="000000" w:themeColor="text1"/>
          <w:sz w:val="20"/>
          <w:szCs w:val="20"/>
        </w:rPr>
        <w:t>Coach</w:t>
      </w:r>
    </w:p>
    <w:p w14:paraId="1A098E19" w14:textId="6A96687C" w:rsidR="00AD07F7" w:rsidRPr="00567B61" w:rsidRDefault="00AD07F7" w:rsidP="00AD07F7">
      <w:pPr>
        <w:tabs>
          <w:tab w:val="left" w:pos="4140"/>
          <w:tab w:val="left" w:pos="6000"/>
          <w:tab w:val="left" w:pos="6045"/>
          <w:tab w:val="left" w:pos="6765"/>
          <w:tab w:val="left" w:pos="7485"/>
          <w:tab w:val="left" w:pos="8205"/>
          <w:tab w:val="left" w:pos="8925"/>
          <w:tab w:val="left" w:pos="9645"/>
          <w:tab w:val="left" w:pos="10365"/>
          <w:tab w:val="left" w:pos="11085"/>
          <w:tab w:val="left" w:pos="11805"/>
          <w:tab w:val="left" w:pos="12525"/>
          <w:tab w:val="left" w:pos="13245"/>
          <w:tab w:val="left" w:pos="13965"/>
          <w:tab w:val="left" w:pos="14685"/>
          <w:tab w:val="left" w:pos="15405"/>
          <w:tab w:val="left" w:pos="16125"/>
          <w:tab w:val="left" w:pos="16845"/>
          <w:tab w:val="left" w:pos="17565"/>
        </w:tabs>
        <w:spacing w:after="100" w:line="240" w:lineRule="auto"/>
        <w:jc w:val="both"/>
        <w:rPr>
          <w:rFonts w:ascii="Charter" w:eastAsia="Times New Roman" w:hAnsi="Charter" w:cs="Tahoma"/>
          <w:color w:val="000000" w:themeColor="text1"/>
          <w:sz w:val="20"/>
          <w:szCs w:val="20"/>
        </w:rPr>
      </w:pPr>
      <w:r w:rsidRPr="00567B61">
        <w:rPr>
          <w:rFonts w:ascii="Charter" w:eastAsia="Times New Roman" w:hAnsi="Charter" w:cs="Tahoma"/>
          <w:color w:val="000000" w:themeColor="text1"/>
          <w:sz w:val="20"/>
          <w:szCs w:val="20"/>
        </w:rPr>
        <w:t>1:10 – 2:40 p.m.</w:t>
      </w:r>
      <w:r w:rsidRPr="00567B61">
        <w:rPr>
          <w:rFonts w:ascii="Charter" w:eastAsia="Times New Roman" w:hAnsi="Charter" w:cs="Tahoma"/>
          <w:color w:val="000000" w:themeColor="text1"/>
          <w:sz w:val="20"/>
          <w:szCs w:val="20"/>
        </w:rPr>
        <w:tab/>
      </w:r>
      <w:r w:rsidR="00567B61" w:rsidRPr="00567B61">
        <w:rPr>
          <w:rFonts w:ascii="Charter" w:eastAsia="Times New Roman" w:hAnsi="Charter" w:cs="Calibri"/>
          <w:color w:val="000000" w:themeColor="text1"/>
          <w:sz w:val="20"/>
          <w:szCs w:val="20"/>
        </w:rPr>
        <w:t xml:space="preserve">Ole Miss </w:t>
      </w:r>
      <w:r w:rsidRPr="00567B61">
        <w:rPr>
          <w:rFonts w:ascii="Charter" w:eastAsia="Times New Roman" w:hAnsi="Charter" w:cs="Tahoma"/>
          <w:color w:val="000000" w:themeColor="text1"/>
          <w:sz w:val="20"/>
          <w:szCs w:val="20"/>
        </w:rPr>
        <w:t>Higher Seed Practice* (90 minutes)</w:t>
      </w:r>
    </w:p>
    <w:p w14:paraId="7B9D0A94" w14:textId="30FFA493" w:rsidR="00AD07F7" w:rsidRPr="00567B61" w:rsidRDefault="00AD07F7" w:rsidP="00AD07F7">
      <w:pPr>
        <w:tabs>
          <w:tab w:val="left" w:pos="4140"/>
        </w:tabs>
        <w:autoSpaceDE w:val="0"/>
        <w:autoSpaceDN w:val="0"/>
        <w:adjustRightInd w:val="0"/>
        <w:spacing w:after="100" w:line="240" w:lineRule="auto"/>
        <w:rPr>
          <w:rFonts w:ascii="Charter" w:eastAsia="Times New Roman" w:hAnsi="Charter" w:cs="Calibri"/>
          <w:color w:val="000000" w:themeColor="text1"/>
          <w:sz w:val="20"/>
          <w:szCs w:val="20"/>
        </w:rPr>
      </w:pPr>
      <w:r w:rsidRPr="00567B61">
        <w:rPr>
          <w:rFonts w:ascii="Charter" w:eastAsia="Times New Roman" w:hAnsi="Charter" w:cs="Calibri"/>
          <w:color w:val="000000" w:themeColor="text1"/>
          <w:sz w:val="20"/>
          <w:szCs w:val="20"/>
        </w:rPr>
        <w:t xml:space="preserve">2:05 – 2:20 p.m. </w:t>
      </w:r>
      <w:r w:rsidRPr="00567B61">
        <w:rPr>
          <w:rFonts w:ascii="Charter" w:eastAsia="Times New Roman" w:hAnsi="Charter" w:cs="Calibri"/>
          <w:color w:val="000000" w:themeColor="text1"/>
          <w:sz w:val="20"/>
          <w:szCs w:val="20"/>
        </w:rPr>
        <w:tab/>
      </w:r>
      <w:r w:rsidR="00567B61" w:rsidRPr="00567B61">
        <w:rPr>
          <w:rFonts w:ascii="Charter" w:eastAsia="Times New Roman" w:hAnsi="Charter" w:cs="Calibri"/>
          <w:color w:val="000000" w:themeColor="text1"/>
          <w:sz w:val="20"/>
          <w:szCs w:val="20"/>
        </w:rPr>
        <w:t>GCU</w:t>
      </w:r>
      <w:r w:rsidRPr="00567B61">
        <w:rPr>
          <w:rFonts w:ascii="Charter" w:eastAsia="Times New Roman" w:hAnsi="Charter" w:cs="Calibri"/>
          <w:color w:val="000000" w:themeColor="text1"/>
          <w:sz w:val="20"/>
          <w:szCs w:val="20"/>
        </w:rPr>
        <w:t xml:space="preserve"> Lower Seed News Conference – </w:t>
      </w:r>
      <w:r w:rsidR="00D33DC7" w:rsidRPr="00567B61">
        <w:rPr>
          <w:rFonts w:ascii="Charter" w:eastAsia="Times New Roman" w:hAnsi="Charter" w:cs="Calibri"/>
          <w:color w:val="000000" w:themeColor="text1"/>
          <w:sz w:val="20"/>
          <w:szCs w:val="20"/>
        </w:rPr>
        <w:t>Players</w:t>
      </w:r>
    </w:p>
    <w:p w14:paraId="52ABC421" w14:textId="44BD80EE" w:rsidR="00AD07F7" w:rsidRPr="00567B61" w:rsidRDefault="00AD07F7" w:rsidP="00AD07F7">
      <w:pPr>
        <w:tabs>
          <w:tab w:val="left" w:pos="4140"/>
        </w:tabs>
        <w:autoSpaceDE w:val="0"/>
        <w:autoSpaceDN w:val="0"/>
        <w:adjustRightInd w:val="0"/>
        <w:spacing w:after="100" w:line="240" w:lineRule="auto"/>
        <w:rPr>
          <w:rFonts w:ascii="Charter" w:eastAsia="Times New Roman" w:hAnsi="Charter" w:cs="Calibri"/>
          <w:color w:val="000000" w:themeColor="text1"/>
          <w:sz w:val="20"/>
          <w:szCs w:val="20"/>
        </w:rPr>
      </w:pPr>
      <w:r w:rsidRPr="00567B61">
        <w:rPr>
          <w:rFonts w:ascii="Charter" w:hAnsi="Charter"/>
          <w:color w:val="000000" w:themeColor="text1"/>
          <w:sz w:val="20"/>
          <w:szCs w:val="20"/>
        </w:rPr>
        <w:t>2:05 – 2:35 p.m.</w:t>
      </w:r>
      <w:r w:rsidRPr="00567B61">
        <w:rPr>
          <w:rFonts w:ascii="Charter" w:hAnsi="Charter"/>
          <w:color w:val="000000" w:themeColor="text1"/>
          <w:sz w:val="20"/>
          <w:szCs w:val="20"/>
        </w:rPr>
        <w:tab/>
      </w:r>
      <w:r w:rsidR="00567B61" w:rsidRPr="00567B61">
        <w:rPr>
          <w:rFonts w:ascii="Charter" w:eastAsia="Times New Roman" w:hAnsi="Charter" w:cs="Calibri"/>
          <w:color w:val="000000" w:themeColor="text1"/>
          <w:sz w:val="20"/>
          <w:szCs w:val="20"/>
        </w:rPr>
        <w:t>GCU</w:t>
      </w:r>
      <w:r w:rsidR="00567B61" w:rsidRPr="00567B61">
        <w:rPr>
          <w:rFonts w:ascii="Charter" w:hAnsi="Charter"/>
          <w:color w:val="000000" w:themeColor="text1"/>
          <w:sz w:val="20"/>
          <w:szCs w:val="20"/>
        </w:rPr>
        <w:t xml:space="preserve"> </w:t>
      </w:r>
      <w:r w:rsidRPr="00567B61">
        <w:rPr>
          <w:rFonts w:ascii="Charter" w:hAnsi="Charter"/>
          <w:color w:val="000000" w:themeColor="text1"/>
          <w:sz w:val="20"/>
          <w:szCs w:val="20"/>
        </w:rPr>
        <w:t xml:space="preserve">Lower Seed – </w:t>
      </w:r>
      <w:r w:rsidR="00A72143" w:rsidRPr="00567B61">
        <w:rPr>
          <w:rFonts w:ascii="Charter" w:hAnsi="Charter"/>
          <w:color w:val="000000" w:themeColor="text1"/>
          <w:sz w:val="20"/>
          <w:szCs w:val="20"/>
        </w:rPr>
        <w:t xml:space="preserve">Media </w:t>
      </w:r>
      <w:r w:rsidRPr="00567B61">
        <w:rPr>
          <w:rFonts w:ascii="Charter" w:hAnsi="Charter"/>
          <w:color w:val="000000" w:themeColor="text1"/>
          <w:sz w:val="20"/>
          <w:szCs w:val="20"/>
        </w:rPr>
        <w:t>Open Locker Room</w:t>
      </w:r>
    </w:p>
    <w:p w14:paraId="22900347" w14:textId="05EB8803" w:rsidR="00AD07F7" w:rsidRPr="00567B61" w:rsidRDefault="00AD07F7" w:rsidP="00AD07F7">
      <w:pPr>
        <w:tabs>
          <w:tab w:val="left" w:pos="4140"/>
        </w:tabs>
        <w:autoSpaceDE w:val="0"/>
        <w:autoSpaceDN w:val="0"/>
        <w:adjustRightInd w:val="0"/>
        <w:spacing w:after="100" w:line="240" w:lineRule="auto"/>
        <w:rPr>
          <w:rFonts w:ascii="Charter" w:eastAsia="Times New Roman" w:hAnsi="Charter" w:cs="Calibri"/>
          <w:color w:val="000000" w:themeColor="text1"/>
          <w:sz w:val="20"/>
          <w:szCs w:val="20"/>
        </w:rPr>
      </w:pPr>
      <w:r w:rsidRPr="00567B61">
        <w:rPr>
          <w:rFonts w:ascii="Charter" w:eastAsia="Times New Roman" w:hAnsi="Charter" w:cs="Calibri"/>
          <w:color w:val="000000" w:themeColor="text1"/>
          <w:sz w:val="20"/>
          <w:szCs w:val="20"/>
        </w:rPr>
        <w:t xml:space="preserve">2:25 – 2:40 p.m. </w:t>
      </w:r>
      <w:r w:rsidRPr="00567B61">
        <w:rPr>
          <w:rFonts w:ascii="Charter" w:eastAsia="Times New Roman" w:hAnsi="Charter" w:cs="Calibri"/>
          <w:color w:val="000000" w:themeColor="text1"/>
          <w:sz w:val="20"/>
          <w:szCs w:val="20"/>
        </w:rPr>
        <w:tab/>
      </w:r>
      <w:r w:rsidR="00567B61" w:rsidRPr="00567B61">
        <w:rPr>
          <w:rFonts w:ascii="Charter" w:eastAsia="Times New Roman" w:hAnsi="Charter" w:cs="Calibri"/>
          <w:color w:val="000000" w:themeColor="text1"/>
          <w:sz w:val="20"/>
          <w:szCs w:val="20"/>
        </w:rPr>
        <w:t>GCU</w:t>
      </w:r>
      <w:r w:rsidRPr="00567B61">
        <w:rPr>
          <w:rFonts w:ascii="Charter" w:eastAsia="Times New Roman" w:hAnsi="Charter" w:cs="Calibri"/>
          <w:color w:val="000000" w:themeColor="text1"/>
          <w:sz w:val="20"/>
          <w:szCs w:val="20"/>
        </w:rPr>
        <w:t xml:space="preserve"> Lower Seed News Conference - </w:t>
      </w:r>
      <w:r w:rsidR="00D33DC7" w:rsidRPr="00567B61">
        <w:rPr>
          <w:rFonts w:ascii="Charter" w:eastAsia="Times New Roman" w:hAnsi="Charter" w:cs="Calibri"/>
          <w:color w:val="000000" w:themeColor="text1"/>
          <w:sz w:val="20"/>
          <w:szCs w:val="20"/>
        </w:rPr>
        <w:t>Coach</w:t>
      </w:r>
    </w:p>
    <w:p w14:paraId="09DA73BE" w14:textId="72A0CE6A" w:rsidR="00AD07F7" w:rsidRPr="00567B61" w:rsidRDefault="00AD07F7" w:rsidP="00AD07F7">
      <w:pPr>
        <w:tabs>
          <w:tab w:val="left" w:pos="4140"/>
          <w:tab w:val="left" w:pos="6000"/>
          <w:tab w:val="left" w:pos="6045"/>
          <w:tab w:val="left" w:pos="6765"/>
          <w:tab w:val="left" w:pos="7485"/>
          <w:tab w:val="left" w:pos="8205"/>
          <w:tab w:val="left" w:pos="8925"/>
          <w:tab w:val="left" w:pos="9645"/>
          <w:tab w:val="left" w:pos="10365"/>
          <w:tab w:val="left" w:pos="11085"/>
          <w:tab w:val="left" w:pos="11805"/>
          <w:tab w:val="left" w:pos="12525"/>
          <w:tab w:val="left" w:pos="13245"/>
          <w:tab w:val="left" w:pos="13965"/>
          <w:tab w:val="left" w:pos="14685"/>
          <w:tab w:val="left" w:pos="15405"/>
          <w:tab w:val="left" w:pos="16125"/>
          <w:tab w:val="left" w:pos="16845"/>
          <w:tab w:val="left" w:pos="17565"/>
        </w:tabs>
        <w:spacing w:after="100" w:line="240" w:lineRule="auto"/>
        <w:jc w:val="both"/>
        <w:rPr>
          <w:rFonts w:ascii="Charter" w:eastAsia="Times New Roman" w:hAnsi="Charter" w:cs="Tahoma"/>
          <w:color w:val="000000" w:themeColor="text1"/>
          <w:sz w:val="20"/>
          <w:szCs w:val="20"/>
        </w:rPr>
      </w:pPr>
      <w:r w:rsidRPr="00567B61">
        <w:rPr>
          <w:rFonts w:ascii="Charter" w:eastAsia="Times New Roman" w:hAnsi="Charter" w:cs="Tahoma"/>
          <w:color w:val="000000" w:themeColor="text1"/>
          <w:sz w:val="20"/>
          <w:szCs w:val="20"/>
        </w:rPr>
        <w:t>2:50 – 4:20 p.m.</w:t>
      </w:r>
      <w:r w:rsidRPr="00567B61">
        <w:rPr>
          <w:rFonts w:ascii="Charter" w:eastAsia="Times New Roman" w:hAnsi="Charter" w:cs="Tahoma"/>
          <w:color w:val="000000" w:themeColor="text1"/>
          <w:sz w:val="20"/>
          <w:szCs w:val="20"/>
        </w:rPr>
        <w:tab/>
      </w:r>
      <w:r w:rsidR="00567B61" w:rsidRPr="00567B61">
        <w:rPr>
          <w:rFonts w:ascii="Charter" w:eastAsia="Times New Roman" w:hAnsi="Charter" w:cs="Calibri"/>
          <w:color w:val="000000" w:themeColor="text1"/>
          <w:sz w:val="20"/>
          <w:szCs w:val="20"/>
        </w:rPr>
        <w:t>GCU</w:t>
      </w:r>
      <w:r w:rsidR="00567B61" w:rsidRPr="00567B61">
        <w:rPr>
          <w:rFonts w:ascii="Charter" w:eastAsia="Times New Roman" w:hAnsi="Charter" w:cs="Tahoma"/>
          <w:color w:val="000000" w:themeColor="text1"/>
          <w:sz w:val="20"/>
          <w:szCs w:val="20"/>
        </w:rPr>
        <w:t xml:space="preserve"> </w:t>
      </w:r>
      <w:r w:rsidRPr="00567B61">
        <w:rPr>
          <w:rFonts w:ascii="Charter" w:eastAsia="Times New Roman" w:hAnsi="Charter" w:cs="Tahoma"/>
          <w:color w:val="000000" w:themeColor="text1"/>
          <w:sz w:val="20"/>
          <w:szCs w:val="20"/>
        </w:rPr>
        <w:t>Lower Seed Practice* (90 minutes)</w:t>
      </w:r>
    </w:p>
    <w:p w14:paraId="1C96F54D" w14:textId="15117A0D" w:rsidR="00AD07F7" w:rsidRPr="00567B61" w:rsidRDefault="00AD07F7" w:rsidP="00AD07F7">
      <w:pPr>
        <w:tabs>
          <w:tab w:val="left" w:pos="4140"/>
        </w:tabs>
        <w:autoSpaceDE w:val="0"/>
        <w:autoSpaceDN w:val="0"/>
        <w:adjustRightInd w:val="0"/>
        <w:spacing w:after="100" w:line="240" w:lineRule="auto"/>
        <w:rPr>
          <w:rFonts w:ascii="Charter" w:eastAsia="Times New Roman" w:hAnsi="Charter" w:cs="Calibri"/>
          <w:color w:val="000000" w:themeColor="text1"/>
          <w:sz w:val="20"/>
          <w:szCs w:val="20"/>
        </w:rPr>
      </w:pPr>
      <w:r w:rsidRPr="00567B61">
        <w:rPr>
          <w:rFonts w:ascii="Charter" w:eastAsia="Times New Roman" w:hAnsi="Charter" w:cs="Calibri"/>
          <w:color w:val="000000" w:themeColor="text1"/>
          <w:sz w:val="20"/>
          <w:szCs w:val="20"/>
        </w:rPr>
        <w:t xml:space="preserve">3:45 – 4 p.m. </w:t>
      </w:r>
      <w:r w:rsidRPr="00567B61">
        <w:rPr>
          <w:rFonts w:ascii="Charter" w:eastAsia="Times New Roman" w:hAnsi="Charter" w:cs="Calibri"/>
          <w:color w:val="000000" w:themeColor="text1"/>
          <w:sz w:val="20"/>
          <w:szCs w:val="20"/>
        </w:rPr>
        <w:tab/>
      </w:r>
      <w:r w:rsidR="00567B61" w:rsidRPr="00567B61">
        <w:rPr>
          <w:rFonts w:ascii="Charter" w:eastAsia="Times New Roman" w:hAnsi="Charter" w:cs="Calibri"/>
          <w:color w:val="000000" w:themeColor="text1"/>
          <w:sz w:val="20"/>
          <w:szCs w:val="20"/>
        </w:rPr>
        <w:t>Ball State</w:t>
      </w:r>
      <w:r w:rsidRPr="00567B61">
        <w:rPr>
          <w:rFonts w:ascii="Charter" w:eastAsia="Times New Roman" w:hAnsi="Charter" w:cs="Calibri"/>
          <w:color w:val="000000" w:themeColor="text1"/>
          <w:sz w:val="20"/>
          <w:szCs w:val="20"/>
        </w:rPr>
        <w:t xml:space="preserve"> Lower Seed News Conference – </w:t>
      </w:r>
      <w:r w:rsidR="00D33DC7" w:rsidRPr="00567B61">
        <w:rPr>
          <w:rFonts w:ascii="Charter" w:eastAsia="Times New Roman" w:hAnsi="Charter" w:cs="Calibri"/>
          <w:color w:val="000000" w:themeColor="text1"/>
          <w:sz w:val="20"/>
          <w:szCs w:val="20"/>
        </w:rPr>
        <w:t>Players</w:t>
      </w:r>
    </w:p>
    <w:p w14:paraId="664D4411" w14:textId="55B1E170" w:rsidR="00AD07F7" w:rsidRPr="00567B61" w:rsidRDefault="00AD07F7" w:rsidP="00AD07F7">
      <w:pPr>
        <w:pStyle w:val="Default"/>
        <w:tabs>
          <w:tab w:val="left" w:pos="4140"/>
        </w:tabs>
        <w:spacing w:after="100"/>
        <w:rPr>
          <w:rFonts w:ascii="Charter" w:hAnsi="Charter"/>
          <w:color w:val="000000" w:themeColor="text1"/>
          <w:sz w:val="20"/>
          <w:szCs w:val="20"/>
        </w:rPr>
      </w:pPr>
      <w:r w:rsidRPr="00567B61">
        <w:rPr>
          <w:rFonts w:ascii="Charter" w:hAnsi="Charter"/>
          <w:color w:val="000000" w:themeColor="text1"/>
          <w:sz w:val="20"/>
          <w:szCs w:val="20"/>
        </w:rPr>
        <w:t>3:45 – 4:15 p.m.</w:t>
      </w:r>
      <w:r w:rsidRPr="00567B61">
        <w:rPr>
          <w:rFonts w:ascii="Charter" w:hAnsi="Charter"/>
          <w:color w:val="000000" w:themeColor="text1"/>
          <w:sz w:val="20"/>
          <w:szCs w:val="20"/>
        </w:rPr>
        <w:tab/>
      </w:r>
      <w:r w:rsidR="00567B61" w:rsidRPr="00567B61">
        <w:rPr>
          <w:rFonts w:ascii="Charter" w:hAnsi="Charter"/>
          <w:color w:val="000000" w:themeColor="text1"/>
          <w:sz w:val="20"/>
          <w:szCs w:val="20"/>
        </w:rPr>
        <w:t xml:space="preserve">Ball State </w:t>
      </w:r>
      <w:r w:rsidRPr="00567B61">
        <w:rPr>
          <w:rFonts w:ascii="Charter" w:hAnsi="Charter"/>
          <w:color w:val="000000" w:themeColor="text1"/>
          <w:sz w:val="20"/>
          <w:szCs w:val="20"/>
        </w:rPr>
        <w:t xml:space="preserve">Lower Seed – </w:t>
      </w:r>
      <w:r w:rsidR="00A72143" w:rsidRPr="00567B61">
        <w:rPr>
          <w:rFonts w:ascii="Charter" w:hAnsi="Charter"/>
          <w:color w:val="000000" w:themeColor="text1"/>
          <w:sz w:val="20"/>
          <w:szCs w:val="20"/>
        </w:rPr>
        <w:t xml:space="preserve">Media </w:t>
      </w:r>
      <w:r w:rsidRPr="00567B61">
        <w:rPr>
          <w:rFonts w:ascii="Charter" w:hAnsi="Charter"/>
          <w:color w:val="000000" w:themeColor="text1"/>
          <w:sz w:val="20"/>
          <w:szCs w:val="20"/>
        </w:rPr>
        <w:t>Open Locker Room</w:t>
      </w:r>
    </w:p>
    <w:p w14:paraId="3D3929C0" w14:textId="5721BF6B" w:rsidR="00AD07F7" w:rsidRPr="00567B61" w:rsidRDefault="00AD07F7" w:rsidP="00AD07F7">
      <w:pPr>
        <w:tabs>
          <w:tab w:val="left" w:pos="4140"/>
        </w:tabs>
        <w:autoSpaceDE w:val="0"/>
        <w:autoSpaceDN w:val="0"/>
        <w:adjustRightInd w:val="0"/>
        <w:spacing w:after="100" w:line="240" w:lineRule="auto"/>
        <w:rPr>
          <w:rFonts w:ascii="Charter" w:eastAsia="Times New Roman" w:hAnsi="Charter" w:cs="Calibri"/>
          <w:color w:val="000000" w:themeColor="text1"/>
          <w:sz w:val="20"/>
          <w:szCs w:val="20"/>
        </w:rPr>
      </w:pPr>
      <w:r w:rsidRPr="00567B61">
        <w:rPr>
          <w:rFonts w:ascii="Charter" w:eastAsia="Times New Roman" w:hAnsi="Charter" w:cs="Calibri"/>
          <w:color w:val="000000" w:themeColor="text1"/>
          <w:sz w:val="20"/>
          <w:szCs w:val="20"/>
        </w:rPr>
        <w:t xml:space="preserve">4:05 – 4:20 p.m. </w:t>
      </w:r>
      <w:r w:rsidRPr="00567B61">
        <w:rPr>
          <w:rFonts w:ascii="Charter" w:eastAsia="Times New Roman" w:hAnsi="Charter" w:cs="Calibri"/>
          <w:color w:val="000000" w:themeColor="text1"/>
          <w:sz w:val="20"/>
          <w:szCs w:val="20"/>
        </w:rPr>
        <w:tab/>
      </w:r>
      <w:r w:rsidR="00567B61" w:rsidRPr="00567B61">
        <w:rPr>
          <w:rFonts w:ascii="Charter" w:eastAsia="Times New Roman" w:hAnsi="Charter" w:cs="Calibri"/>
          <w:color w:val="000000" w:themeColor="text1"/>
          <w:sz w:val="20"/>
          <w:szCs w:val="20"/>
        </w:rPr>
        <w:t xml:space="preserve">Ball State </w:t>
      </w:r>
      <w:r w:rsidRPr="00567B61">
        <w:rPr>
          <w:rFonts w:ascii="Charter" w:eastAsia="Times New Roman" w:hAnsi="Charter" w:cs="Calibri"/>
          <w:color w:val="000000" w:themeColor="text1"/>
          <w:sz w:val="20"/>
          <w:szCs w:val="20"/>
        </w:rPr>
        <w:t xml:space="preserve">Lower Seed News Conference - </w:t>
      </w:r>
      <w:r w:rsidR="00D33DC7" w:rsidRPr="00567B61">
        <w:rPr>
          <w:rFonts w:ascii="Charter" w:eastAsia="Times New Roman" w:hAnsi="Charter" w:cs="Calibri"/>
          <w:color w:val="000000" w:themeColor="text1"/>
          <w:sz w:val="20"/>
          <w:szCs w:val="20"/>
        </w:rPr>
        <w:t>Coach</w:t>
      </w:r>
    </w:p>
    <w:p w14:paraId="550381F7" w14:textId="154F0ACA" w:rsidR="00AD07F7" w:rsidRPr="00567B61" w:rsidRDefault="00AD07F7" w:rsidP="00AD07F7">
      <w:pPr>
        <w:tabs>
          <w:tab w:val="left" w:pos="4120"/>
          <w:tab w:val="left" w:pos="4190"/>
          <w:tab w:val="left" w:pos="4320"/>
          <w:tab w:val="left" w:pos="6000"/>
          <w:tab w:val="left" w:pos="6045"/>
          <w:tab w:val="left" w:pos="6765"/>
          <w:tab w:val="left" w:pos="7485"/>
          <w:tab w:val="left" w:pos="8205"/>
          <w:tab w:val="left" w:pos="8925"/>
          <w:tab w:val="left" w:pos="9645"/>
          <w:tab w:val="left" w:pos="10365"/>
          <w:tab w:val="left" w:pos="11085"/>
          <w:tab w:val="left" w:pos="11805"/>
          <w:tab w:val="left" w:pos="12525"/>
          <w:tab w:val="left" w:pos="13245"/>
          <w:tab w:val="left" w:pos="13965"/>
          <w:tab w:val="left" w:pos="14685"/>
          <w:tab w:val="left" w:pos="15405"/>
          <w:tab w:val="left" w:pos="16125"/>
          <w:tab w:val="left" w:pos="16845"/>
          <w:tab w:val="left" w:pos="17565"/>
        </w:tabs>
        <w:spacing w:after="100" w:line="240" w:lineRule="auto"/>
        <w:jc w:val="both"/>
        <w:rPr>
          <w:rFonts w:ascii="Charter" w:eastAsia="Times New Roman" w:hAnsi="Charter" w:cs="Tahoma"/>
          <w:color w:val="000000" w:themeColor="text1"/>
          <w:sz w:val="20"/>
          <w:szCs w:val="20"/>
        </w:rPr>
      </w:pPr>
      <w:r w:rsidRPr="00567B61">
        <w:rPr>
          <w:rFonts w:ascii="Charter" w:eastAsia="Times New Roman" w:hAnsi="Charter" w:cs="Tahoma"/>
          <w:color w:val="000000" w:themeColor="text1"/>
          <w:sz w:val="20"/>
          <w:szCs w:val="20"/>
        </w:rPr>
        <w:t>4:30 – 6 p.m.</w:t>
      </w:r>
      <w:r w:rsidRPr="00567B61">
        <w:rPr>
          <w:rFonts w:ascii="Charter" w:eastAsia="Times New Roman" w:hAnsi="Charter" w:cs="Tahoma"/>
          <w:color w:val="000000" w:themeColor="text1"/>
          <w:sz w:val="20"/>
          <w:szCs w:val="20"/>
        </w:rPr>
        <w:tab/>
      </w:r>
      <w:r w:rsidR="00567B61" w:rsidRPr="00567B61">
        <w:rPr>
          <w:rFonts w:ascii="Charter" w:eastAsia="Times New Roman" w:hAnsi="Charter" w:cs="Calibri"/>
          <w:color w:val="000000" w:themeColor="text1"/>
          <w:sz w:val="20"/>
          <w:szCs w:val="20"/>
        </w:rPr>
        <w:t xml:space="preserve">Ball State </w:t>
      </w:r>
      <w:r w:rsidRPr="00567B61">
        <w:rPr>
          <w:rFonts w:ascii="Charter" w:eastAsia="Times New Roman" w:hAnsi="Charter" w:cs="Tahoma"/>
          <w:color w:val="000000" w:themeColor="text1"/>
          <w:sz w:val="20"/>
          <w:szCs w:val="20"/>
        </w:rPr>
        <w:t>Lower Seed Practice* (90 minutes)</w:t>
      </w:r>
    </w:p>
    <w:p w14:paraId="7D4384B9" w14:textId="77777777" w:rsidR="003D1B63" w:rsidRPr="00567B61" w:rsidRDefault="003D1B63" w:rsidP="003D1B63">
      <w:pPr>
        <w:spacing w:after="0" w:line="240" w:lineRule="auto"/>
        <w:ind w:left="-450" w:right="-432"/>
        <w:rPr>
          <w:rFonts w:ascii="Charter" w:hAnsi="Charter"/>
          <w:color w:val="000000" w:themeColor="text1"/>
          <w:sz w:val="20"/>
          <w:szCs w:val="20"/>
        </w:rPr>
      </w:pPr>
    </w:p>
    <w:p w14:paraId="22479F8D" w14:textId="62A2E7AA" w:rsidR="003D1B63" w:rsidRPr="00567B61" w:rsidRDefault="003D1B63" w:rsidP="00946837">
      <w:pPr>
        <w:spacing w:after="0" w:line="240" w:lineRule="auto"/>
        <w:ind w:left="-450" w:right="-432" w:firstLine="450"/>
        <w:rPr>
          <w:rFonts w:ascii="Charter" w:hAnsi="Charter"/>
          <w:b/>
          <w:bCs/>
          <w:color w:val="000000" w:themeColor="text1"/>
          <w:sz w:val="20"/>
          <w:szCs w:val="20"/>
        </w:rPr>
      </w:pPr>
      <w:r w:rsidRPr="00567B61">
        <w:rPr>
          <w:rFonts w:ascii="Charter" w:hAnsi="Charter"/>
          <w:b/>
          <w:bCs/>
          <w:color w:val="000000" w:themeColor="text1"/>
          <w:sz w:val="20"/>
          <w:szCs w:val="20"/>
        </w:rPr>
        <w:t xml:space="preserve">Friday, March </w:t>
      </w:r>
      <w:r w:rsidR="006F0C46" w:rsidRPr="00567B61">
        <w:rPr>
          <w:rFonts w:ascii="Charter" w:hAnsi="Charter"/>
          <w:b/>
          <w:bCs/>
          <w:color w:val="000000" w:themeColor="text1"/>
          <w:sz w:val="20"/>
          <w:szCs w:val="20"/>
        </w:rPr>
        <w:t>2</w:t>
      </w:r>
      <w:r w:rsidR="002E2D8F" w:rsidRPr="00567B61">
        <w:rPr>
          <w:rFonts w:ascii="Charter" w:hAnsi="Charter"/>
          <w:b/>
          <w:bCs/>
          <w:color w:val="000000" w:themeColor="text1"/>
          <w:sz w:val="20"/>
          <w:szCs w:val="20"/>
        </w:rPr>
        <w:t>1</w:t>
      </w:r>
      <w:r w:rsidRPr="00567B61">
        <w:rPr>
          <w:rFonts w:ascii="Charter" w:hAnsi="Charter"/>
          <w:b/>
          <w:bCs/>
          <w:color w:val="000000" w:themeColor="text1"/>
          <w:sz w:val="20"/>
          <w:szCs w:val="20"/>
        </w:rPr>
        <w:t xml:space="preserve"> First-</w:t>
      </w:r>
      <w:r w:rsidR="00946837" w:rsidRPr="00567B61">
        <w:rPr>
          <w:rFonts w:ascii="Charter" w:hAnsi="Charter"/>
          <w:b/>
          <w:bCs/>
          <w:color w:val="000000" w:themeColor="text1"/>
          <w:sz w:val="20"/>
          <w:szCs w:val="20"/>
        </w:rPr>
        <w:t>R</w:t>
      </w:r>
      <w:r w:rsidRPr="00567B61">
        <w:rPr>
          <w:rFonts w:ascii="Charter" w:hAnsi="Charter"/>
          <w:b/>
          <w:bCs/>
          <w:color w:val="000000" w:themeColor="text1"/>
          <w:sz w:val="20"/>
          <w:szCs w:val="20"/>
        </w:rPr>
        <w:t xml:space="preserve">ound </w:t>
      </w:r>
      <w:r w:rsidR="001839D7" w:rsidRPr="00567B61">
        <w:rPr>
          <w:rFonts w:ascii="Charter" w:hAnsi="Charter"/>
          <w:b/>
          <w:bCs/>
          <w:color w:val="000000" w:themeColor="text1"/>
          <w:sz w:val="20"/>
          <w:szCs w:val="20"/>
        </w:rPr>
        <w:t>G</w:t>
      </w:r>
      <w:r w:rsidRPr="00567B61">
        <w:rPr>
          <w:rFonts w:ascii="Charter" w:hAnsi="Charter"/>
          <w:b/>
          <w:bCs/>
          <w:color w:val="000000" w:themeColor="text1"/>
          <w:sz w:val="20"/>
          <w:szCs w:val="20"/>
        </w:rPr>
        <w:t xml:space="preserve">ame </w:t>
      </w:r>
      <w:r w:rsidR="001839D7" w:rsidRPr="00567B61">
        <w:rPr>
          <w:rFonts w:ascii="Charter" w:hAnsi="Charter"/>
          <w:b/>
          <w:bCs/>
          <w:color w:val="000000" w:themeColor="text1"/>
          <w:sz w:val="20"/>
          <w:szCs w:val="20"/>
        </w:rPr>
        <w:t>D</w:t>
      </w:r>
      <w:r w:rsidRPr="00567B61">
        <w:rPr>
          <w:rFonts w:ascii="Charter" w:hAnsi="Charter"/>
          <w:b/>
          <w:bCs/>
          <w:color w:val="000000" w:themeColor="text1"/>
          <w:sz w:val="20"/>
          <w:szCs w:val="20"/>
        </w:rPr>
        <w:t>ay</w:t>
      </w:r>
    </w:p>
    <w:p w14:paraId="00C73460" w14:textId="01103A7E" w:rsidR="003D1B63" w:rsidRPr="00567B61" w:rsidRDefault="00567B61" w:rsidP="00946837">
      <w:pPr>
        <w:spacing w:after="0" w:line="240" w:lineRule="auto"/>
        <w:ind w:left="-450" w:right="-432" w:firstLine="450"/>
        <w:rPr>
          <w:rFonts w:ascii="Charter" w:hAnsi="Charter"/>
          <w:color w:val="000000" w:themeColor="text1"/>
          <w:sz w:val="20"/>
          <w:szCs w:val="20"/>
        </w:rPr>
      </w:pPr>
      <w:r w:rsidRPr="00567B61">
        <w:rPr>
          <w:rFonts w:ascii="Charter" w:hAnsi="Charter"/>
          <w:color w:val="000000" w:themeColor="text1"/>
          <w:sz w:val="20"/>
          <w:szCs w:val="20"/>
        </w:rPr>
        <w:t>11:30 a.m. – 8 p.m.</w:t>
      </w:r>
      <w:r w:rsidRPr="00567B61">
        <w:rPr>
          <w:rFonts w:ascii="Charter" w:hAnsi="Charter"/>
          <w:color w:val="000000" w:themeColor="text1"/>
          <w:sz w:val="20"/>
          <w:szCs w:val="20"/>
        </w:rPr>
        <w:tab/>
      </w:r>
      <w:r w:rsidRPr="00567B61">
        <w:rPr>
          <w:rFonts w:ascii="Charter" w:hAnsi="Charter"/>
          <w:color w:val="000000" w:themeColor="text1"/>
          <w:sz w:val="20"/>
          <w:szCs w:val="20"/>
        </w:rPr>
        <w:tab/>
      </w:r>
      <w:r w:rsidRPr="00567B61">
        <w:rPr>
          <w:rFonts w:ascii="Charter" w:hAnsi="Charter"/>
          <w:color w:val="000000" w:themeColor="text1"/>
          <w:sz w:val="20"/>
          <w:szCs w:val="20"/>
        </w:rPr>
        <w:tab/>
      </w:r>
      <w:r w:rsidRPr="00567B61">
        <w:rPr>
          <w:rFonts w:ascii="Charter" w:hAnsi="Charter"/>
          <w:color w:val="000000" w:themeColor="text1"/>
          <w:sz w:val="20"/>
          <w:szCs w:val="20"/>
        </w:rPr>
        <w:tab/>
      </w:r>
      <w:r w:rsidR="003D1B63" w:rsidRPr="00567B61">
        <w:rPr>
          <w:rFonts w:ascii="Charter" w:hAnsi="Charter"/>
          <w:color w:val="000000" w:themeColor="text1"/>
          <w:sz w:val="20"/>
          <w:szCs w:val="20"/>
        </w:rPr>
        <w:t>Media Workroom Hours</w:t>
      </w:r>
    </w:p>
    <w:p w14:paraId="7530FD32" w14:textId="76B518D8" w:rsidR="003D1B63" w:rsidRPr="00567B61" w:rsidRDefault="00567B61" w:rsidP="00946837">
      <w:pPr>
        <w:spacing w:after="0" w:line="240" w:lineRule="auto"/>
        <w:ind w:left="-450" w:right="-432" w:firstLine="450"/>
        <w:rPr>
          <w:rFonts w:ascii="Charter" w:hAnsi="Charter"/>
          <w:color w:val="000000" w:themeColor="text1"/>
          <w:sz w:val="20"/>
          <w:szCs w:val="20"/>
        </w:rPr>
      </w:pPr>
      <w:r w:rsidRPr="00567B61">
        <w:rPr>
          <w:rFonts w:ascii="Charter" w:hAnsi="Charter"/>
          <w:color w:val="000000" w:themeColor="text1"/>
          <w:sz w:val="20"/>
          <w:szCs w:val="20"/>
        </w:rPr>
        <w:t>11:30 a.m. – 5:30 p.m.</w:t>
      </w:r>
      <w:r w:rsidR="003D1B63" w:rsidRPr="00567B61">
        <w:rPr>
          <w:rFonts w:ascii="Charter" w:hAnsi="Charter"/>
          <w:color w:val="000000" w:themeColor="text1"/>
          <w:sz w:val="20"/>
          <w:szCs w:val="20"/>
        </w:rPr>
        <w:tab/>
      </w:r>
      <w:r w:rsidRPr="00567B61">
        <w:rPr>
          <w:rFonts w:ascii="Charter" w:hAnsi="Charter"/>
          <w:color w:val="000000" w:themeColor="text1"/>
          <w:sz w:val="20"/>
          <w:szCs w:val="20"/>
        </w:rPr>
        <w:tab/>
      </w:r>
      <w:r w:rsidRPr="00567B61">
        <w:rPr>
          <w:rFonts w:ascii="Charter" w:hAnsi="Charter"/>
          <w:color w:val="000000" w:themeColor="text1"/>
          <w:sz w:val="20"/>
          <w:szCs w:val="20"/>
        </w:rPr>
        <w:tab/>
      </w:r>
      <w:r w:rsidRPr="00567B61">
        <w:rPr>
          <w:rFonts w:ascii="Charter" w:hAnsi="Charter"/>
          <w:color w:val="000000" w:themeColor="text1"/>
          <w:sz w:val="20"/>
          <w:szCs w:val="20"/>
        </w:rPr>
        <w:tab/>
      </w:r>
      <w:r w:rsidR="003D1B63" w:rsidRPr="00567B61">
        <w:rPr>
          <w:rFonts w:ascii="Charter" w:hAnsi="Charter"/>
          <w:color w:val="000000" w:themeColor="text1"/>
          <w:sz w:val="20"/>
          <w:szCs w:val="20"/>
        </w:rPr>
        <w:t>Credential Distribution</w:t>
      </w:r>
    </w:p>
    <w:p w14:paraId="6BB752EB" w14:textId="4F24C2A1" w:rsidR="003D1B63" w:rsidRPr="00567B61" w:rsidRDefault="00567B61" w:rsidP="00946837">
      <w:pPr>
        <w:spacing w:after="0" w:line="240" w:lineRule="auto"/>
        <w:ind w:left="-450" w:right="-432" w:firstLine="450"/>
        <w:rPr>
          <w:rFonts w:ascii="Charter" w:hAnsi="Charter"/>
          <w:color w:val="000000" w:themeColor="text1"/>
          <w:sz w:val="20"/>
          <w:szCs w:val="20"/>
        </w:rPr>
      </w:pPr>
      <w:r w:rsidRPr="00567B61">
        <w:rPr>
          <w:rFonts w:ascii="Charter" w:hAnsi="Charter"/>
          <w:color w:val="000000" w:themeColor="text1"/>
          <w:sz w:val="20"/>
          <w:szCs w:val="20"/>
        </w:rPr>
        <w:t xml:space="preserve">12:30 p.m. </w:t>
      </w:r>
      <w:r w:rsidRPr="00567B61">
        <w:rPr>
          <w:rFonts w:ascii="Charter" w:hAnsi="Charter"/>
          <w:color w:val="000000" w:themeColor="text1"/>
          <w:sz w:val="20"/>
          <w:szCs w:val="20"/>
        </w:rPr>
        <w:tab/>
      </w:r>
      <w:r w:rsidRPr="00567B61">
        <w:rPr>
          <w:rFonts w:ascii="Charter" w:hAnsi="Charter"/>
          <w:color w:val="000000" w:themeColor="text1"/>
          <w:sz w:val="20"/>
          <w:szCs w:val="20"/>
        </w:rPr>
        <w:tab/>
      </w:r>
      <w:r w:rsidRPr="00567B61">
        <w:rPr>
          <w:rFonts w:ascii="Charter" w:hAnsi="Charter"/>
          <w:color w:val="000000" w:themeColor="text1"/>
          <w:sz w:val="20"/>
          <w:szCs w:val="20"/>
        </w:rPr>
        <w:tab/>
      </w:r>
      <w:r w:rsidR="003D1B63" w:rsidRPr="00567B61">
        <w:rPr>
          <w:rFonts w:ascii="Charter" w:hAnsi="Charter"/>
          <w:color w:val="000000" w:themeColor="text1"/>
          <w:sz w:val="20"/>
          <w:szCs w:val="20"/>
        </w:rPr>
        <w:tab/>
      </w:r>
      <w:r w:rsidR="001452D0" w:rsidRPr="00567B61">
        <w:rPr>
          <w:rFonts w:ascii="Charter" w:hAnsi="Charter"/>
          <w:color w:val="000000" w:themeColor="text1"/>
          <w:sz w:val="20"/>
          <w:szCs w:val="20"/>
        </w:rPr>
        <w:tab/>
      </w:r>
      <w:r w:rsidR="003D1B63" w:rsidRPr="00567B61">
        <w:rPr>
          <w:rFonts w:ascii="Charter" w:hAnsi="Charter"/>
          <w:color w:val="000000" w:themeColor="text1"/>
          <w:sz w:val="20"/>
          <w:szCs w:val="20"/>
        </w:rPr>
        <w:t>Media Meal</w:t>
      </w:r>
    </w:p>
    <w:p w14:paraId="001949D6" w14:textId="4B7D3834" w:rsidR="003D1B63" w:rsidRPr="00567B61" w:rsidRDefault="00567B61" w:rsidP="00946837">
      <w:pPr>
        <w:spacing w:after="0" w:line="240" w:lineRule="auto"/>
        <w:ind w:left="-450" w:right="-432" w:firstLine="450"/>
        <w:rPr>
          <w:rFonts w:ascii="Charter" w:hAnsi="Charter"/>
          <w:color w:val="000000" w:themeColor="text1"/>
          <w:sz w:val="20"/>
          <w:szCs w:val="20"/>
        </w:rPr>
      </w:pPr>
      <w:r w:rsidRPr="00567B61">
        <w:rPr>
          <w:rFonts w:ascii="Charter" w:hAnsi="Charter"/>
          <w:color w:val="000000" w:themeColor="text1"/>
          <w:sz w:val="20"/>
          <w:szCs w:val="20"/>
        </w:rPr>
        <w:t>2:30 p.m.</w:t>
      </w:r>
      <w:r w:rsidR="003D1B63" w:rsidRPr="00567B61">
        <w:rPr>
          <w:rFonts w:ascii="Charter" w:hAnsi="Charter"/>
          <w:color w:val="000000" w:themeColor="text1"/>
          <w:sz w:val="20"/>
          <w:szCs w:val="20"/>
        </w:rPr>
        <w:tab/>
      </w:r>
      <w:r w:rsidR="001452D0" w:rsidRPr="00567B61">
        <w:rPr>
          <w:rFonts w:ascii="Charter" w:hAnsi="Charter"/>
          <w:color w:val="000000" w:themeColor="text1"/>
          <w:sz w:val="20"/>
          <w:szCs w:val="20"/>
        </w:rPr>
        <w:tab/>
      </w:r>
      <w:r w:rsidR="001452D0" w:rsidRPr="00567B61">
        <w:rPr>
          <w:rFonts w:ascii="Charter" w:hAnsi="Charter"/>
          <w:color w:val="000000" w:themeColor="text1"/>
          <w:sz w:val="20"/>
          <w:szCs w:val="20"/>
        </w:rPr>
        <w:tab/>
      </w:r>
      <w:r w:rsidR="001452D0" w:rsidRPr="00567B61">
        <w:rPr>
          <w:rFonts w:ascii="Charter" w:hAnsi="Charter"/>
          <w:color w:val="000000" w:themeColor="text1"/>
          <w:sz w:val="20"/>
          <w:szCs w:val="20"/>
        </w:rPr>
        <w:tab/>
      </w:r>
      <w:r w:rsidR="001452D0" w:rsidRPr="00567B61">
        <w:rPr>
          <w:rFonts w:ascii="Charter" w:hAnsi="Charter"/>
          <w:color w:val="000000" w:themeColor="text1"/>
          <w:sz w:val="20"/>
          <w:szCs w:val="20"/>
        </w:rPr>
        <w:tab/>
      </w:r>
      <w:r w:rsidRPr="00567B61">
        <w:rPr>
          <w:rFonts w:ascii="Charter" w:hAnsi="Charter"/>
          <w:color w:val="000000" w:themeColor="text1"/>
          <w:sz w:val="20"/>
          <w:szCs w:val="20"/>
        </w:rPr>
        <w:t>Grand Canyon vs. Baylor</w:t>
      </w:r>
    </w:p>
    <w:p w14:paraId="1DB4A7AA" w14:textId="6C4F0CB9" w:rsidR="009330FE" w:rsidRPr="00567B61" w:rsidRDefault="00567B61" w:rsidP="00946837">
      <w:pPr>
        <w:spacing w:after="0" w:line="240" w:lineRule="auto"/>
        <w:ind w:left="-450" w:right="-432" w:firstLine="450"/>
        <w:rPr>
          <w:rFonts w:ascii="Charter" w:hAnsi="Charter"/>
          <w:color w:val="000000" w:themeColor="text1"/>
          <w:sz w:val="20"/>
          <w:szCs w:val="20"/>
        </w:rPr>
      </w:pPr>
      <w:r w:rsidRPr="00567B61">
        <w:rPr>
          <w:rFonts w:ascii="Charter" w:hAnsi="Charter"/>
          <w:color w:val="000000" w:themeColor="text1"/>
          <w:sz w:val="20"/>
          <w:szCs w:val="20"/>
        </w:rPr>
        <w:t xml:space="preserve">5 p.m. </w:t>
      </w:r>
      <w:r w:rsidRPr="00567B61">
        <w:rPr>
          <w:rFonts w:ascii="Charter" w:hAnsi="Charter"/>
          <w:color w:val="000000" w:themeColor="text1"/>
          <w:sz w:val="20"/>
          <w:szCs w:val="20"/>
        </w:rPr>
        <w:tab/>
      </w:r>
      <w:r w:rsidRPr="00567B61">
        <w:rPr>
          <w:rFonts w:ascii="Charter" w:hAnsi="Charter"/>
          <w:color w:val="000000" w:themeColor="text1"/>
          <w:sz w:val="20"/>
          <w:szCs w:val="20"/>
        </w:rPr>
        <w:tab/>
      </w:r>
      <w:r w:rsidRPr="00567B61">
        <w:rPr>
          <w:rFonts w:ascii="Charter" w:hAnsi="Charter"/>
          <w:color w:val="000000" w:themeColor="text1"/>
          <w:sz w:val="20"/>
          <w:szCs w:val="20"/>
        </w:rPr>
        <w:tab/>
      </w:r>
      <w:r w:rsidRPr="00567B61">
        <w:rPr>
          <w:rFonts w:ascii="Charter" w:hAnsi="Charter"/>
          <w:color w:val="000000" w:themeColor="text1"/>
          <w:sz w:val="20"/>
          <w:szCs w:val="20"/>
        </w:rPr>
        <w:tab/>
      </w:r>
      <w:r w:rsidRPr="00567B61">
        <w:rPr>
          <w:rFonts w:ascii="Charter" w:hAnsi="Charter"/>
          <w:color w:val="000000" w:themeColor="text1"/>
          <w:sz w:val="20"/>
          <w:szCs w:val="20"/>
        </w:rPr>
        <w:tab/>
      </w:r>
      <w:r w:rsidR="003D1B63" w:rsidRPr="00567B61">
        <w:rPr>
          <w:rFonts w:ascii="Charter" w:hAnsi="Charter"/>
          <w:color w:val="000000" w:themeColor="text1"/>
          <w:sz w:val="20"/>
          <w:szCs w:val="20"/>
        </w:rPr>
        <w:tab/>
      </w:r>
      <w:r w:rsidRPr="00567B61">
        <w:rPr>
          <w:rFonts w:ascii="Charter" w:hAnsi="Charter"/>
          <w:color w:val="000000" w:themeColor="text1"/>
          <w:sz w:val="20"/>
          <w:szCs w:val="20"/>
        </w:rPr>
        <w:t>Ball State vs. Ole Miss</w:t>
      </w:r>
    </w:p>
    <w:p w14:paraId="589CD7E2" w14:textId="77777777" w:rsidR="009330FE" w:rsidRPr="00567B61" w:rsidRDefault="004E40E8" w:rsidP="00946837">
      <w:pPr>
        <w:spacing w:after="0" w:line="240" w:lineRule="auto"/>
        <w:ind w:left="3150" w:right="-432" w:firstLine="1170"/>
        <w:rPr>
          <w:rFonts w:ascii="Charter" w:hAnsi="Charter"/>
          <w:color w:val="000000" w:themeColor="text1"/>
          <w:sz w:val="20"/>
          <w:szCs w:val="20"/>
        </w:rPr>
      </w:pPr>
      <w:r w:rsidRPr="00567B61">
        <w:rPr>
          <w:rFonts w:ascii="Charter" w:hAnsi="Charter"/>
          <w:color w:val="000000" w:themeColor="text1"/>
          <w:sz w:val="20"/>
          <w:szCs w:val="20"/>
        </w:rPr>
        <w:t>First</w:t>
      </w:r>
      <w:r w:rsidR="000D01BE" w:rsidRPr="00567B61">
        <w:rPr>
          <w:rFonts w:ascii="Charter" w:hAnsi="Charter"/>
          <w:color w:val="000000" w:themeColor="text1"/>
          <w:sz w:val="20"/>
          <w:szCs w:val="20"/>
        </w:rPr>
        <w:t>-Round Game News Conferences</w:t>
      </w:r>
    </w:p>
    <w:p w14:paraId="05518417" w14:textId="27D6057A" w:rsidR="000D01BE" w:rsidRPr="00567B61" w:rsidRDefault="000D01BE" w:rsidP="00946837">
      <w:pPr>
        <w:spacing w:after="0" w:line="240" w:lineRule="auto"/>
        <w:ind w:left="3150" w:right="-432" w:firstLine="1170"/>
        <w:rPr>
          <w:rFonts w:ascii="Charter" w:hAnsi="Charter"/>
          <w:color w:val="000000" w:themeColor="text1"/>
          <w:sz w:val="20"/>
          <w:szCs w:val="20"/>
        </w:rPr>
      </w:pPr>
      <w:r w:rsidRPr="00567B61">
        <w:rPr>
          <w:rFonts w:ascii="Charter" w:hAnsi="Charter"/>
          <w:color w:val="000000" w:themeColor="text1"/>
          <w:sz w:val="20"/>
          <w:szCs w:val="20"/>
        </w:rPr>
        <w:t>Immediately following game.</w:t>
      </w:r>
    </w:p>
    <w:p w14:paraId="2345296B" w14:textId="77777777" w:rsidR="000D01BE" w:rsidRPr="00567B61" w:rsidRDefault="000D01BE" w:rsidP="000D01BE">
      <w:pPr>
        <w:pStyle w:val="ListParagraph"/>
        <w:numPr>
          <w:ilvl w:val="6"/>
          <w:numId w:val="6"/>
        </w:numPr>
        <w:spacing w:after="0" w:line="240" w:lineRule="auto"/>
        <w:ind w:right="-432"/>
        <w:rPr>
          <w:rFonts w:ascii="Charter" w:hAnsi="Charter"/>
          <w:color w:val="000000" w:themeColor="text1"/>
          <w:sz w:val="20"/>
          <w:szCs w:val="20"/>
        </w:rPr>
      </w:pPr>
      <w:r w:rsidRPr="00567B61">
        <w:rPr>
          <w:rFonts w:ascii="Charter" w:hAnsi="Charter"/>
          <w:color w:val="000000" w:themeColor="text1"/>
          <w:sz w:val="20"/>
          <w:szCs w:val="20"/>
        </w:rPr>
        <w:t xml:space="preserve">Format – Overview by head coach (2 minutes). </w:t>
      </w:r>
    </w:p>
    <w:p w14:paraId="2F52B727" w14:textId="77777777" w:rsidR="000D01BE" w:rsidRPr="00567B61" w:rsidRDefault="000D01BE" w:rsidP="000D01BE">
      <w:pPr>
        <w:pStyle w:val="ListParagraph"/>
        <w:numPr>
          <w:ilvl w:val="6"/>
          <w:numId w:val="6"/>
        </w:numPr>
        <w:spacing w:after="0" w:line="240" w:lineRule="auto"/>
        <w:ind w:right="-432"/>
        <w:rPr>
          <w:rFonts w:ascii="Charter" w:hAnsi="Charter"/>
          <w:color w:val="000000" w:themeColor="text1"/>
          <w:sz w:val="20"/>
          <w:szCs w:val="20"/>
        </w:rPr>
      </w:pPr>
      <w:r w:rsidRPr="00567B61">
        <w:rPr>
          <w:rFonts w:ascii="Charter" w:hAnsi="Charter"/>
          <w:color w:val="000000" w:themeColor="text1"/>
          <w:sz w:val="20"/>
          <w:szCs w:val="20"/>
        </w:rPr>
        <w:t>Questions to student-athletes (dismiss student-athletes at conclusion) (8 minutes)</w:t>
      </w:r>
    </w:p>
    <w:p w14:paraId="13491F60" w14:textId="77777777" w:rsidR="000D01BE" w:rsidRPr="00567B61" w:rsidRDefault="000D01BE" w:rsidP="000D01BE">
      <w:pPr>
        <w:pStyle w:val="ListParagraph"/>
        <w:numPr>
          <w:ilvl w:val="6"/>
          <w:numId w:val="6"/>
        </w:numPr>
        <w:spacing w:after="0" w:line="240" w:lineRule="auto"/>
        <w:ind w:right="-432"/>
        <w:rPr>
          <w:rFonts w:ascii="Charter" w:hAnsi="Charter"/>
          <w:color w:val="000000" w:themeColor="text1"/>
          <w:sz w:val="20"/>
          <w:szCs w:val="20"/>
        </w:rPr>
      </w:pPr>
      <w:r w:rsidRPr="00567B61">
        <w:rPr>
          <w:rFonts w:ascii="Charter" w:hAnsi="Charter"/>
          <w:color w:val="000000" w:themeColor="text1"/>
          <w:sz w:val="20"/>
          <w:szCs w:val="20"/>
        </w:rPr>
        <w:t>Questions to head coach (10 minutes)</w:t>
      </w:r>
    </w:p>
    <w:p w14:paraId="5541F8EC" w14:textId="77777777" w:rsidR="003D1B63" w:rsidRPr="00567B61" w:rsidRDefault="003D1B63" w:rsidP="000D01BE">
      <w:pPr>
        <w:spacing w:after="0" w:line="240" w:lineRule="auto"/>
        <w:ind w:right="-432"/>
        <w:rPr>
          <w:rFonts w:ascii="Charter" w:hAnsi="Charter"/>
          <w:color w:val="000000" w:themeColor="text1"/>
          <w:sz w:val="20"/>
          <w:szCs w:val="20"/>
        </w:rPr>
      </w:pPr>
    </w:p>
    <w:p w14:paraId="0DF9B60B" w14:textId="77777777" w:rsidR="00567B61" w:rsidRPr="00567B61" w:rsidRDefault="00567B61" w:rsidP="000D01BE">
      <w:pPr>
        <w:spacing w:after="0" w:line="240" w:lineRule="auto"/>
        <w:ind w:right="-432"/>
        <w:rPr>
          <w:rFonts w:ascii="Charter" w:hAnsi="Charter"/>
          <w:color w:val="000000" w:themeColor="text1"/>
          <w:sz w:val="20"/>
          <w:szCs w:val="20"/>
        </w:rPr>
      </w:pPr>
    </w:p>
    <w:p w14:paraId="30D3794B" w14:textId="77777777" w:rsidR="00567B61" w:rsidRPr="00567B61" w:rsidRDefault="00567B61" w:rsidP="000D01BE">
      <w:pPr>
        <w:spacing w:after="0" w:line="240" w:lineRule="auto"/>
        <w:ind w:right="-432"/>
        <w:rPr>
          <w:rFonts w:ascii="Charter" w:hAnsi="Charter"/>
          <w:color w:val="000000" w:themeColor="text1"/>
          <w:sz w:val="20"/>
          <w:szCs w:val="20"/>
        </w:rPr>
      </w:pPr>
    </w:p>
    <w:p w14:paraId="3F5DCA6C" w14:textId="77777777" w:rsidR="00567B61" w:rsidRPr="00567B61" w:rsidRDefault="00567B61" w:rsidP="000D01BE">
      <w:pPr>
        <w:spacing w:after="0" w:line="240" w:lineRule="auto"/>
        <w:ind w:right="-432"/>
        <w:rPr>
          <w:rFonts w:ascii="Charter" w:hAnsi="Charter"/>
          <w:color w:val="000000" w:themeColor="text1"/>
          <w:sz w:val="20"/>
          <w:szCs w:val="20"/>
        </w:rPr>
      </w:pPr>
    </w:p>
    <w:p w14:paraId="75C38B95" w14:textId="77777777" w:rsidR="00567B61" w:rsidRPr="00567B61" w:rsidRDefault="00567B61" w:rsidP="000D01BE">
      <w:pPr>
        <w:spacing w:after="0" w:line="240" w:lineRule="auto"/>
        <w:ind w:right="-432"/>
        <w:rPr>
          <w:rFonts w:ascii="Charter" w:hAnsi="Charter"/>
          <w:color w:val="000000" w:themeColor="text1"/>
          <w:sz w:val="20"/>
          <w:szCs w:val="20"/>
        </w:rPr>
      </w:pPr>
    </w:p>
    <w:p w14:paraId="3FEFC5A5" w14:textId="77777777" w:rsidR="00567B61" w:rsidRPr="00567B61" w:rsidRDefault="00567B61" w:rsidP="000D01BE">
      <w:pPr>
        <w:spacing w:after="0" w:line="240" w:lineRule="auto"/>
        <w:ind w:right="-432"/>
        <w:rPr>
          <w:rFonts w:ascii="Charter" w:hAnsi="Charter"/>
          <w:color w:val="000000" w:themeColor="text1"/>
          <w:sz w:val="20"/>
          <w:szCs w:val="20"/>
        </w:rPr>
      </w:pPr>
    </w:p>
    <w:p w14:paraId="3D0B4D33" w14:textId="77777777" w:rsidR="00567B61" w:rsidRPr="00567B61" w:rsidRDefault="00567B61" w:rsidP="000D01BE">
      <w:pPr>
        <w:spacing w:after="0" w:line="240" w:lineRule="auto"/>
        <w:ind w:right="-432"/>
        <w:rPr>
          <w:rFonts w:ascii="Charter" w:hAnsi="Charter"/>
          <w:color w:val="000000" w:themeColor="text1"/>
          <w:sz w:val="20"/>
          <w:szCs w:val="20"/>
        </w:rPr>
      </w:pPr>
    </w:p>
    <w:p w14:paraId="36F30C0F" w14:textId="77777777" w:rsidR="00567B61" w:rsidRPr="00567B61" w:rsidRDefault="00567B61" w:rsidP="000D01BE">
      <w:pPr>
        <w:spacing w:after="0" w:line="240" w:lineRule="auto"/>
        <w:ind w:right="-432"/>
        <w:rPr>
          <w:rFonts w:ascii="Charter" w:hAnsi="Charter"/>
          <w:color w:val="000000" w:themeColor="text1"/>
          <w:sz w:val="20"/>
          <w:szCs w:val="20"/>
        </w:rPr>
      </w:pPr>
    </w:p>
    <w:p w14:paraId="36732420" w14:textId="77777777" w:rsidR="00567B61" w:rsidRPr="00567B61" w:rsidRDefault="00567B61" w:rsidP="000D01BE">
      <w:pPr>
        <w:spacing w:after="0" w:line="240" w:lineRule="auto"/>
        <w:ind w:right="-432"/>
        <w:rPr>
          <w:rFonts w:ascii="Charter" w:hAnsi="Charter"/>
          <w:color w:val="000000" w:themeColor="text1"/>
          <w:sz w:val="20"/>
          <w:szCs w:val="20"/>
        </w:rPr>
      </w:pPr>
    </w:p>
    <w:p w14:paraId="29FE7E90" w14:textId="77777777" w:rsidR="00567B61" w:rsidRPr="00567B61" w:rsidRDefault="00567B61" w:rsidP="000D01BE">
      <w:pPr>
        <w:spacing w:after="0" w:line="240" w:lineRule="auto"/>
        <w:ind w:right="-432"/>
        <w:rPr>
          <w:rFonts w:ascii="Charter" w:hAnsi="Charter"/>
          <w:color w:val="000000" w:themeColor="text1"/>
          <w:sz w:val="20"/>
          <w:szCs w:val="20"/>
        </w:rPr>
      </w:pPr>
    </w:p>
    <w:p w14:paraId="6F77DC95" w14:textId="77777777" w:rsidR="00567B61" w:rsidRPr="00567B61" w:rsidRDefault="00567B61" w:rsidP="000D01BE">
      <w:pPr>
        <w:spacing w:after="0" w:line="240" w:lineRule="auto"/>
        <w:ind w:right="-432"/>
        <w:rPr>
          <w:rFonts w:ascii="Charter" w:hAnsi="Charter"/>
          <w:color w:val="000000" w:themeColor="text1"/>
          <w:sz w:val="20"/>
          <w:szCs w:val="20"/>
        </w:rPr>
      </w:pPr>
    </w:p>
    <w:p w14:paraId="57880152" w14:textId="77777777" w:rsidR="00567B61" w:rsidRPr="00567B61" w:rsidRDefault="00567B61" w:rsidP="000D01BE">
      <w:pPr>
        <w:spacing w:after="0" w:line="240" w:lineRule="auto"/>
        <w:ind w:right="-432"/>
        <w:rPr>
          <w:rFonts w:ascii="Charter" w:hAnsi="Charter"/>
          <w:color w:val="000000" w:themeColor="text1"/>
          <w:sz w:val="20"/>
          <w:szCs w:val="20"/>
        </w:rPr>
      </w:pPr>
    </w:p>
    <w:p w14:paraId="5EF7533E" w14:textId="790E0FB6" w:rsidR="003D1B63" w:rsidRPr="00567B61" w:rsidRDefault="003D1B63" w:rsidP="00334B87">
      <w:pPr>
        <w:spacing w:after="0" w:line="240" w:lineRule="auto"/>
        <w:ind w:left="-450" w:right="-432" w:firstLine="450"/>
        <w:rPr>
          <w:rFonts w:ascii="Charter" w:hAnsi="Charter"/>
          <w:b/>
          <w:bCs/>
          <w:color w:val="000000" w:themeColor="text1"/>
          <w:sz w:val="20"/>
          <w:szCs w:val="20"/>
        </w:rPr>
      </w:pPr>
      <w:r w:rsidRPr="00567B61">
        <w:rPr>
          <w:rFonts w:ascii="Charter" w:hAnsi="Charter"/>
          <w:b/>
          <w:bCs/>
          <w:color w:val="000000" w:themeColor="text1"/>
          <w:sz w:val="20"/>
          <w:szCs w:val="20"/>
        </w:rPr>
        <w:lastRenderedPageBreak/>
        <w:t xml:space="preserve">Saturday, March </w:t>
      </w:r>
      <w:r w:rsidR="00D64BA2" w:rsidRPr="00567B61">
        <w:rPr>
          <w:rFonts w:ascii="Charter" w:hAnsi="Charter"/>
          <w:b/>
          <w:bCs/>
          <w:color w:val="000000" w:themeColor="text1"/>
          <w:sz w:val="20"/>
          <w:szCs w:val="20"/>
        </w:rPr>
        <w:t>2</w:t>
      </w:r>
      <w:r w:rsidR="008C34D2" w:rsidRPr="00567B61">
        <w:rPr>
          <w:rFonts w:ascii="Charter" w:hAnsi="Charter"/>
          <w:b/>
          <w:bCs/>
          <w:color w:val="000000" w:themeColor="text1"/>
          <w:sz w:val="20"/>
          <w:szCs w:val="20"/>
        </w:rPr>
        <w:t>2</w:t>
      </w:r>
      <w:r w:rsidRPr="00567B61">
        <w:rPr>
          <w:rFonts w:ascii="Charter" w:hAnsi="Charter"/>
          <w:b/>
          <w:bCs/>
          <w:color w:val="000000" w:themeColor="text1"/>
          <w:sz w:val="20"/>
          <w:szCs w:val="20"/>
        </w:rPr>
        <w:t xml:space="preserve"> Day prior to </w:t>
      </w:r>
      <w:r w:rsidR="001839D7" w:rsidRPr="00567B61">
        <w:rPr>
          <w:rFonts w:ascii="Charter" w:hAnsi="Charter"/>
          <w:b/>
          <w:bCs/>
          <w:color w:val="000000" w:themeColor="text1"/>
          <w:sz w:val="20"/>
          <w:szCs w:val="20"/>
        </w:rPr>
        <w:t>S</w:t>
      </w:r>
      <w:r w:rsidRPr="00567B61">
        <w:rPr>
          <w:rFonts w:ascii="Charter" w:hAnsi="Charter"/>
          <w:b/>
          <w:bCs/>
          <w:color w:val="000000" w:themeColor="text1"/>
          <w:sz w:val="20"/>
          <w:szCs w:val="20"/>
        </w:rPr>
        <w:t>econd</w:t>
      </w:r>
      <w:r w:rsidR="001839D7" w:rsidRPr="00567B61">
        <w:rPr>
          <w:rFonts w:ascii="Charter" w:hAnsi="Charter"/>
          <w:b/>
          <w:bCs/>
          <w:color w:val="000000" w:themeColor="text1"/>
          <w:sz w:val="20"/>
          <w:szCs w:val="20"/>
        </w:rPr>
        <w:t>-R</w:t>
      </w:r>
      <w:r w:rsidRPr="00567B61">
        <w:rPr>
          <w:rFonts w:ascii="Charter" w:hAnsi="Charter"/>
          <w:b/>
          <w:bCs/>
          <w:color w:val="000000" w:themeColor="text1"/>
          <w:sz w:val="20"/>
          <w:szCs w:val="20"/>
        </w:rPr>
        <w:t>ound</w:t>
      </w:r>
    </w:p>
    <w:p w14:paraId="333FD896" w14:textId="3DB2AE91" w:rsidR="0013661F" w:rsidRPr="00567B61" w:rsidRDefault="00F76069" w:rsidP="0013661F">
      <w:pPr>
        <w:tabs>
          <w:tab w:val="left" w:pos="4320"/>
          <w:tab w:val="left" w:pos="6000"/>
          <w:tab w:val="left" w:pos="6045"/>
          <w:tab w:val="left" w:pos="6765"/>
          <w:tab w:val="left" w:pos="7485"/>
          <w:tab w:val="left" w:pos="8205"/>
          <w:tab w:val="left" w:pos="8925"/>
          <w:tab w:val="left" w:pos="9645"/>
          <w:tab w:val="left" w:pos="10365"/>
          <w:tab w:val="left" w:pos="11085"/>
          <w:tab w:val="left" w:pos="11805"/>
          <w:tab w:val="left" w:pos="12525"/>
          <w:tab w:val="left" w:pos="13245"/>
          <w:tab w:val="left" w:pos="13965"/>
          <w:tab w:val="left" w:pos="14685"/>
          <w:tab w:val="left" w:pos="15405"/>
          <w:tab w:val="left" w:pos="16125"/>
          <w:tab w:val="left" w:pos="16845"/>
          <w:tab w:val="left" w:pos="17565"/>
        </w:tabs>
        <w:spacing w:after="100" w:line="240" w:lineRule="auto"/>
        <w:jc w:val="both"/>
        <w:rPr>
          <w:rFonts w:ascii="Charter" w:eastAsia="Times New Roman" w:hAnsi="Charter" w:cs="Tahoma"/>
          <w:color w:val="000000" w:themeColor="text1"/>
          <w:sz w:val="20"/>
          <w:szCs w:val="20"/>
        </w:rPr>
      </w:pPr>
      <w:r w:rsidRPr="00567B61">
        <w:rPr>
          <w:rFonts w:ascii="Charter" w:eastAsia="Times New Roman" w:hAnsi="Charter" w:cs="Tahoma"/>
          <w:color w:val="000000" w:themeColor="text1"/>
          <w:sz w:val="20"/>
          <w:szCs w:val="20"/>
        </w:rPr>
        <w:t>Noon</w:t>
      </w:r>
      <w:r w:rsidR="0013661F" w:rsidRPr="00567B61">
        <w:rPr>
          <w:rFonts w:ascii="Charter" w:eastAsia="Times New Roman" w:hAnsi="Charter" w:cs="Tahoma"/>
          <w:color w:val="000000" w:themeColor="text1"/>
          <w:sz w:val="20"/>
          <w:szCs w:val="20"/>
        </w:rPr>
        <w:t xml:space="preserve"> – </w:t>
      </w:r>
      <w:r w:rsidRPr="00567B61">
        <w:rPr>
          <w:rFonts w:ascii="Charter" w:eastAsia="Times New Roman" w:hAnsi="Charter" w:cs="Tahoma"/>
          <w:color w:val="000000" w:themeColor="text1"/>
          <w:sz w:val="20"/>
          <w:szCs w:val="20"/>
        </w:rPr>
        <w:t>2</w:t>
      </w:r>
      <w:r w:rsidR="0013661F" w:rsidRPr="00567B61">
        <w:rPr>
          <w:rFonts w:ascii="Charter" w:eastAsia="Times New Roman" w:hAnsi="Charter" w:cs="Tahoma"/>
          <w:color w:val="000000" w:themeColor="text1"/>
          <w:sz w:val="20"/>
          <w:szCs w:val="20"/>
        </w:rPr>
        <w:t>:30 p.m.</w:t>
      </w:r>
      <w:r w:rsidR="0013661F" w:rsidRPr="00567B61">
        <w:rPr>
          <w:rFonts w:ascii="Charter" w:eastAsia="Times New Roman" w:hAnsi="Charter" w:cs="Tahoma"/>
          <w:color w:val="000000" w:themeColor="text1"/>
          <w:sz w:val="20"/>
          <w:szCs w:val="20"/>
        </w:rPr>
        <w:tab/>
        <w:t>Credential Distribution</w:t>
      </w:r>
    </w:p>
    <w:p w14:paraId="3364C4EA" w14:textId="721473EE" w:rsidR="0013661F" w:rsidRPr="00567B61" w:rsidRDefault="00F76069" w:rsidP="0013661F">
      <w:pPr>
        <w:tabs>
          <w:tab w:val="left" w:pos="4320"/>
          <w:tab w:val="left" w:pos="6000"/>
          <w:tab w:val="left" w:pos="6045"/>
          <w:tab w:val="left" w:pos="6765"/>
          <w:tab w:val="left" w:pos="7485"/>
          <w:tab w:val="left" w:pos="8205"/>
          <w:tab w:val="left" w:pos="8925"/>
          <w:tab w:val="left" w:pos="9645"/>
          <w:tab w:val="left" w:pos="10365"/>
          <w:tab w:val="left" w:pos="11085"/>
          <w:tab w:val="left" w:pos="11805"/>
          <w:tab w:val="left" w:pos="12525"/>
          <w:tab w:val="left" w:pos="13245"/>
          <w:tab w:val="left" w:pos="13965"/>
          <w:tab w:val="left" w:pos="14685"/>
          <w:tab w:val="left" w:pos="15405"/>
          <w:tab w:val="left" w:pos="16125"/>
          <w:tab w:val="left" w:pos="16845"/>
          <w:tab w:val="left" w:pos="17565"/>
        </w:tabs>
        <w:spacing w:after="100" w:line="240" w:lineRule="auto"/>
        <w:jc w:val="both"/>
        <w:rPr>
          <w:rFonts w:ascii="Charter" w:eastAsia="Times New Roman" w:hAnsi="Charter" w:cs="Tahoma"/>
          <w:color w:val="000000" w:themeColor="text1"/>
          <w:sz w:val="20"/>
          <w:szCs w:val="20"/>
        </w:rPr>
      </w:pPr>
      <w:r w:rsidRPr="00567B61">
        <w:rPr>
          <w:rFonts w:ascii="Charter" w:eastAsia="Times New Roman" w:hAnsi="Charter" w:cs="Tahoma"/>
          <w:color w:val="000000" w:themeColor="text1"/>
          <w:sz w:val="20"/>
          <w:szCs w:val="20"/>
        </w:rPr>
        <w:t>Noon</w:t>
      </w:r>
      <w:r w:rsidR="0013661F" w:rsidRPr="00567B61">
        <w:rPr>
          <w:rFonts w:ascii="Charter" w:eastAsia="Times New Roman" w:hAnsi="Charter" w:cs="Tahoma"/>
          <w:color w:val="000000" w:themeColor="text1"/>
          <w:sz w:val="20"/>
          <w:szCs w:val="20"/>
        </w:rPr>
        <w:t xml:space="preserve"> – 5 p.m.</w:t>
      </w:r>
      <w:r w:rsidR="0013661F" w:rsidRPr="00567B61">
        <w:rPr>
          <w:rFonts w:ascii="Charter" w:eastAsia="Times New Roman" w:hAnsi="Charter" w:cs="Tahoma"/>
          <w:color w:val="000000" w:themeColor="text1"/>
          <w:sz w:val="20"/>
          <w:szCs w:val="20"/>
        </w:rPr>
        <w:tab/>
        <w:t>Media Workroom Hours</w:t>
      </w:r>
    </w:p>
    <w:p w14:paraId="36539D30" w14:textId="790494F1" w:rsidR="0013661F" w:rsidRPr="00567B61" w:rsidRDefault="0013661F" w:rsidP="0013661F">
      <w:pPr>
        <w:tabs>
          <w:tab w:val="left" w:pos="4320"/>
          <w:tab w:val="left" w:pos="6000"/>
          <w:tab w:val="left" w:pos="6045"/>
          <w:tab w:val="left" w:pos="6765"/>
          <w:tab w:val="left" w:pos="7485"/>
          <w:tab w:val="left" w:pos="8205"/>
          <w:tab w:val="left" w:pos="8925"/>
          <w:tab w:val="left" w:pos="9645"/>
          <w:tab w:val="left" w:pos="10365"/>
          <w:tab w:val="left" w:pos="11085"/>
          <w:tab w:val="left" w:pos="11805"/>
          <w:tab w:val="left" w:pos="12525"/>
          <w:tab w:val="left" w:pos="13245"/>
          <w:tab w:val="left" w:pos="13965"/>
          <w:tab w:val="left" w:pos="14685"/>
          <w:tab w:val="left" w:pos="15405"/>
          <w:tab w:val="left" w:pos="16125"/>
          <w:tab w:val="left" w:pos="16845"/>
          <w:tab w:val="left" w:pos="17565"/>
        </w:tabs>
        <w:spacing w:after="100" w:line="240" w:lineRule="auto"/>
        <w:jc w:val="both"/>
        <w:rPr>
          <w:rFonts w:ascii="Charter" w:eastAsia="Times New Roman" w:hAnsi="Charter" w:cs="Tahoma"/>
          <w:color w:val="000000" w:themeColor="text1"/>
          <w:sz w:val="20"/>
          <w:szCs w:val="20"/>
        </w:rPr>
      </w:pPr>
      <w:r w:rsidRPr="00567B61">
        <w:rPr>
          <w:rFonts w:ascii="Charter" w:eastAsia="Times New Roman" w:hAnsi="Charter" w:cs="Tahoma"/>
          <w:color w:val="000000" w:themeColor="text1"/>
          <w:sz w:val="20"/>
          <w:szCs w:val="20"/>
        </w:rPr>
        <w:t>1:25 – 1:40 p.m.</w:t>
      </w:r>
      <w:r w:rsidRPr="00567B61">
        <w:rPr>
          <w:rFonts w:ascii="Charter" w:eastAsia="Times New Roman" w:hAnsi="Charter" w:cs="Tahoma"/>
          <w:color w:val="000000" w:themeColor="text1"/>
          <w:sz w:val="20"/>
          <w:szCs w:val="20"/>
        </w:rPr>
        <w:tab/>
        <w:t>Game No. 2 Winner News Conference – Players</w:t>
      </w:r>
    </w:p>
    <w:p w14:paraId="40C20990" w14:textId="53092F4B" w:rsidR="0013661F" w:rsidRPr="00567B61" w:rsidRDefault="0013661F" w:rsidP="0013661F">
      <w:pPr>
        <w:tabs>
          <w:tab w:val="left" w:pos="4320"/>
          <w:tab w:val="left" w:pos="6000"/>
          <w:tab w:val="left" w:pos="6045"/>
          <w:tab w:val="left" w:pos="6765"/>
          <w:tab w:val="left" w:pos="7485"/>
          <w:tab w:val="left" w:pos="8205"/>
          <w:tab w:val="left" w:pos="8925"/>
          <w:tab w:val="left" w:pos="9645"/>
          <w:tab w:val="left" w:pos="10365"/>
          <w:tab w:val="left" w:pos="11085"/>
          <w:tab w:val="left" w:pos="11805"/>
          <w:tab w:val="left" w:pos="12525"/>
          <w:tab w:val="left" w:pos="13245"/>
          <w:tab w:val="left" w:pos="13965"/>
          <w:tab w:val="left" w:pos="14685"/>
          <w:tab w:val="left" w:pos="15405"/>
          <w:tab w:val="left" w:pos="16125"/>
          <w:tab w:val="left" w:pos="16845"/>
          <w:tab w:val="left" w:pos="17565"/>
        </w:tabs>
        <w:spacing w:after="100" w:line="240" w:lineRule="auto"/>
        <w:jc w:val="both"/>
        <w:rPr>
          <w:rFonts w:ascii="Charter" w:eastAsia="Times New Roman" w:hAnsi="Charter" w:cs="Tahoma"/>
          <w:color w:val="000000" w:themeColor="text1"/>
          <w:sz w:val="20"/>
          <w:szCs w:val="20"/>
        </w:rPr>
      </w:pPr>
      <w:r w:rsidRPr="00567B61">
        <w:rPr>
          <w:rFonts w:ascii="Charter" w:hAnsi="Charter"/>
          <w:color w:val="000000" w:themeColor="text1"/>
          <w:sz w:val="20"/>
          <w:szCs w:val="20"/>
        </w:rPr>
        <w:t>1:25 – 1:55 p.m.</w:t>
      </w:r>
      <w:r w:rsidRPr="00567B61">
        <w:rPr>
          <w:rFonts w:ascii="Charter" w:hAnsi="Charter"/>
          <w:color w:val="000000" w:themeColor="text1"/>
          <w:sz w:val="20"/>
          <w:szCs w:val="20"/>
        </w:rPr>
        <w:tab/>
        <w:t xml:space="preserve">Game No. 2 Winner – </w:t>
      </w:r>
      <w:r w:rsidR="00A72143" w:rsidRPr="00567B61">
        <w:rPr>
          <w:rFonts w:ascii="Charter" w:hAnsi="Charter"/>
          <w:color w:val="000000" w:themeColor="text1"/>
          <w:sz w:val="20"/>
          <w:szCs w:val="20"/>
        </w:rPr>
        <w:t xml:space="preserve">Media </w:t>
      </w:r>
      <w:r w:rsidRPr="00567B61">
        <w:rPr>
          <w:rFonts w:ascii="Charter" w:hAnsi="Charter"/>
          <w:color w:val="000000" w:themeColor="text1"/>
          <w:sz w:val="20"/>
          <w:szCs w:val="20"/>
        </w:rPr>
        <w:t>Open Locker Room</w:t>
      </w:r>
    </w:p>
    <w:p w14:paraId="6EF5ABF5" w14:textId="3B10C79D" w:rsidR="0013661F" w:rsidRPr="00567B61" w:rsidRDefault="0013661F" w:rsidP="0013661F">
      <w:pPr>
        <w:tabs>
          <w:tab w:val="left" w:pos="4320"/>
          <w:tab w:val="left" w:pos="6000"/>
          <w:tab w:val="left" w:pos="6045"/>
          <w:tab w:val="left" w:pos="6765"/>
          <w:tab w:val="left" w:pos="7485"/>
          <w:tab w:val="left" w:pos="8205"/>
          <w:tab w:val="left" w:pos="8925"/>
          <w:tab w:val="left" w:pos="9645"/>
          <w:tab w:val="left" w:pos="10365"/>
          <w:tab w:val="left" w:pos="11085"/>
          <w:tab w:val="left" w:pos="11805"/>
          <w:tab w:val="left" w:pos="12525"/>
          <w:tab w:val="left" w:pos="13245"/>
          <w:tab w:val="left" w:pos="13965"/>
          <w:tab w:val="left" w:pos="14685"/>
          <w:tab w:val="left" w:pos="15405"/>
          <w:tab w:val="left" w:pos="16125"/>
          <w:tab w:val="left" w:pos="16845"/>
          <w:tab w:val="left" w:pos="17565"/>
        </w:tabs>
        <w:spacing w:after="100" w:line="240" w:lineRule="auto"/>
        <w:jc w:val="both"/>
        <w:rPr>
          <w:rFonts w:ascii="Charter" w:eastAsia="Times New Roman" w:hAnsi="Charter" w:cs="Tahoma"/>
          <w:color w:val="000000" w:themeColor="text1"/>
          <w:sz w:val="20"/>
          <w:szCs w:val="20"/>
        </w:rPr>
      </w:pPr>
      <w:r w:rsidRPr="00567B61">
        <w:rPr>
          <w:rFonts w:ascii="Charter" w:eastAsia="Times New Roman" w:hAnsi="Charter" w:cs="Tahoma"/>
          <w:color w:val="000000" w:themeColor="text1"/>
          <w:sz w:val="20"/>
          <w:szCs w:val="20"/>
        </w:rPr>
        <w:t>1:45 – 2 p.m.</w:t>
      </w:r>
      <w:r w:rsidRPr="00567B61">
        <w:rPr>
          <w:rFonts w:ascii="Charter" w:eastAsia="Times New Roman" w:hAnsi="Charter" w:cs="Tahoma"/>
          <w:color w:val="000000" w:themeColor="text1"/>
          <w:sz w:val="20"/>
          <w:szCs w:val="20"/>
        </w:rPr>
        <w:tab/>
        <w:t>Game No. 2 Winner News Conference – Coach</w:t>
      </w:r>
    </w:p>
    <w:p w14:paraId="6CB34C24" w14:textId="78495FE1" w:rsidR="0013661F" w:rsidRPr="00567B61" w:rsidRDefault="0013661F" w:rsidP="0013661F">
      <w:pPr>
        <w:tabs>
          <w:tab w:val="left" w:pos="4320"/>
          <w:tab w:val="left" w:pos="6000"/>
          <w:tab w:val="left" w:pos="6045"/>
          <w:tab w:val="left" w:pos="6765"/>
          <w:tab w:val="left" w:pos="7485"/>
          <w:tab w:val="left" w:pos="8205"/>
          <w:tab w:val="left" w:pos="8925"/>
          <w:tab w:val="left" w:pos="9645"/>
          <w:tab w:val="left" w:pos="10365"/>
          <w:tab w:val="left" w:pos="11085"/>
          <w:tab w:val="left" w:pos="11805"/>
          <w:tab w:val="left" w:pos="12525"/>
          <w:tab w:val="left" w:pos="13245"/>
          <w:tab w:val="left" w:pos="13965"/>
          <w:tab w:val="left" w:pos="14685"/>
          <w:tab w:val="left" w:pos="15405"/>
          <w:tab w:val="left" w:pos="16125"/>
          <w:tab w:val="left" w:pos="16845"/>
          <w:tab w:val="left" w:pos="17565"/>
        </w:tabs>
        <w:spacing w:after="100" w:line="240" w:lineRule="auto"/>
        <w:jc w:val="both"/>
        <w:rPr>
          <w:rFonts w:ascii="Charter" w:eastAsia="Times New Roman" w:hAnsi="Charter" w:cs="Tahoma"/>
          <w:color w:val="000000" w:themeColor="text1"/>
          <w:sz w:val="20"/>
          <w:szCs w:val="20"/>
        </w:rPr>
      </w:pPr>
      <w:r w:rsidRPr="00567B61">
        <w:rPr>
          <w:rFonts w:ascii="Charter" w:eastAsia="Times New Roman" w:hAnsi="Charter" w:cs="Tahoma"/>
          <w:color w:val="000000" w:themeColor="text1"/>
          <w:sz w:val="20"/>
          <w:szCs w:val="20"/>
        </w:rPr>
        <w:t>2:15 - 2:30 p.m.</w:t>
      </w:r>
      <w:r w:rsidRPr="00567B61">
        <w:rPr>
          <w:rFonts w:ascii="Charter" w:eastAsia="Times New Roman" w:hAnsi="Charter" w:cs="Tahoma"/>
          <w:color w:val="000000" w:themeColor="text1"/>
          <w:sz w:val="20"/>
          <w:szCs w:val="20"/>
        </w:rPr>
        <w:tab/>
        <w:t xml:space="preserve">Game No. 1 Winner Team News Conference – </w:t>
      </w:r>
      <w:r w:rsidR="009E2042" w:rsidRPr="00567B61">
        <w:rPr>
          <w:rFonts w:ascii="Charter" w:eastAsia="Times New Roman" w:hAnsi="Charter" w:cs="Tahoma"/>
          <w:color w:val="000000" w:themeColor="text1"/>
          <w:sz w:val="20"/>
          <w:szCs w:val="20"/>
        </w:rPr>
        <w:t>Players</w:t>
      </w:r>
    </w:p>
    <w:p w14:paraId="357CDFA3" w14:textId="0F96E82A" w:rsidR="0013661F" w:rsidRPr="00567B61" w:rsidRDefault="0013661F" w:rsidP="0013661F">
      <w:pPr>
        <w:tabs>
          <w:tab w:val="left" w:pos="4320"/>
          <w:tab w:val="left" w:pos="6000"/>
          <w:tab w:val="left" w:pos="6045"/>
          <w:tab w:val="left" w:pos="6765"/>
          <w:tab w:val="left" w:pos="7485"/>
          <w:tab w:val="left" w:pos="8205"/>
          <w:tab w:val="left" w:pos="8925"/>
          <w:tab w:val="left" w:pos="9645"/>
          <w:tab w:val="left" w:pos="10365"/>
          <w:tab w:val="left" w:pos="11085"/>
          <w:tab w:val="left" w:pos="11805"/>
          <w:tab w:val="left" w:pos="12525"/>
          <w:tab w:val="left" w:pos="13245"/>
          <w:tab w:val="left" w:pos="13965"/>
          <w:tab w:val="left" w:pos="14685"/>
          <w:tab w:val="left" w:pos="15405"/>
          <w:tab w:val="left" w:pos="16125"/>
          <w:tab w:val="left" w:pos="16845"/>
          <w:tab w:val="left" w:pos="17565"/>
        </w:tabs>
        <w:spacing w:after="100" w:line="240" w:lineRule="auto"/>
        <w:jc w:val="both"/>
        <w:rPr>
          <w:rFonts w:ascii="Charter" w:eastAsia="Times New Roman" w:hAnsi="Charter" w:cs="Tahoma"/>
          <w:color w:val="000000" w:themeColor="text1"/>
          <w:sz w:val="20"/>
          <w:szCs w:val="20"/>
        </w:rPr>
      </w:pPr>
      <w:r w:rsidRPr="00567B61">
        <w:rPr>
          <w:rFonts w:ascii="Charter" w:hAnsi="Charter"/>
          <w:color w:val="000000" w:themeColor="text1"/>
          <w:sz w:val="20"/>
          <w:szCs w:val="20"/>
        </w:rPr>
        <w:t>2:15 – 2:45 p.m.</w:t>
      </w:r>
      <w:r w:rsidRPr="00567B61">
        <w:rPr>
          <w:rFonts w:ascii="Charter" w:hAnsi="Charter"/>
          <w:color w:val="000000" w:themeColor="text1"/>
          <w:sz w:val="20"/>
          <w:szCs w:val="20"/>
        </w:rPr>
        <w:tab/>
        <w:t xml:space="preserve">Game No. 1 Winner – </w:t>
      </w:r>
      <w:r w:rsidR="00A72143" w:rsidRPr="00567B61">
        <w:rPr>
          <w:rFonts w:ascii="Charter" w:hAnsi="Charter"/>
          <w:color w:val="000000" w:themeColor="text1"/>
          <w:sz w:val="20"/>
          <w:szCs w:val="20"/>
        </w:rPr>
        <w:t xml:space="preserve">Media </w:t>
      </w:r>
      <w:r w:rsidRPr="00567B61">
        <w:rPr>
          <w:rFonts w:ascii="Charter" w:hAnsi="Charter"/>
          <w:color w:val="000000" w:themeColor="text1"/>
          <w:sz w:val="20"/>
          <w:szCs w:val="20"/>
        </w:rPr>
        <w:t>Open Locker Room</w:t>
      </w:r>
    </w:p>
    <w:p w14:paraId="129C530C" w14:textId="08AA26D2" w:rsidR="0013661F" w:rsidRPr="00567B61" w:rsidRDefault="0013661F" w:rsidP="0013661F">
      <w:pPr>
        <w:tabs>
          <w:tab w:val="left" w:pos="4320"/>
          <w:tab w:val="left" w:pos="6000"/>
          <w:tab w:val="left" w:pos="6045"/>
          <w:tab w:val="left" w:pos="6765"/>
          <w:tab w:val="left" w:pos="7485"/>
          <w:tab w:val="left" w:pos="8205"/>
          <w:tab w:val="left" w:pos="8925"/>
          <w:tab w:val="left" w:pos="9645"/>
          <w:tab w:val="left" w:pos="10365"/>
          <w:tab w:val="left" w:pos="11085"/>
          <w:tab w:val="left" w:pos="11805"/>
          <w:tab w:val="left" w:pos="12525"/>
          <w:tab w:val="left" w:pos="13245"/>
          <w:tab w:val="left" w:pos="13965"/>
          <w:tab w:val="left" w:pos="14685"/>
          <w:tab w:val="left" w:pos="15405"/>
          <w:tab w:val="left" w:pos="16125"/>
          <w:tab w:val="left" w:pos="16845"/>
          <w:tab w:val="left" w:pos="17565"/>
        </w:tabs>
        <w:spacing w:after="100" w:line="240" w:lineRule="auto"/>
        <w:jc w:val="both"/>
        <w:rPr>
          <w:rFonts w:ascii="Charter" w:eastAsia="Times New Roman" w:hAnsi="Charter" w:cs="Tahoma"/>
          <w:color w:val="000000" w:themeColor="text1"/>
          <w:sz w:val="20"/>
          <w:szCs w:val="20"/>
        </w:rPr>
      </w:pPr>
      <w:r w:rsidRPr="00567B61">
        <w:rPr>
          <w:rFonts w:ascii="Charter" w:eastAsia="Times New Roman" w:hAnsi="Charter" w:cs="Tahoma"/>
          <w:color w:val="000000" w:themeColor="text1"/>
          <w:sz w:val="20"/>
          <w:szCs w:val="20"/>
        </w:rPr>
        <w:t>2:35 – 2:50 p.m.</w:t>
      </w:r>
      <w:r w:rsidRPr="00567B61">
        <w:rPr>
          <w:rFonts w:ascii="Charter" w:eastAsia="Times New Roman" w:hAnsi="Charter" w:cs="Tahoma"/>
          <w:color w:val="000000" w:themeColor="text1"/>
          <w:sz w:val="20"/>
          <w:szCs w:val="20"/>
        </w:rPr>
        <w:tab/>
        <w:t>Game No. 1 Winner News Conference – Coach</w:t>
      </w:r>
    </w:p>
    <w:p w14:paraId="5899C6B6" w14:textId="77777777" w:rsidR="003D1B63" w:rsidRPr="00567B61" w:rsidRDefault="003D1B63" w:rsidP="003D1B63">
      <w:pPr>
        <w:spacing w:after="0" w:line="240" w:lineRule="auto"/>
        <w:ind w:left="-450" w:right="-432"/>
        <w:rPr>
          <w:rFonts w:ascii="Charter" w:hAnsi="Charter"/>
          <w:color w:val="000000" w:themeColor="text1"/>
          <w:sz w:val="20"/>
          <w:szCs w:val="20"/>
        </w:rPr>
      </w:pPr>
    </w:p>
    <w:p w14:paraId="1E69196C" w14:textId="5EB493FE" w:rsidR="003D1B63" w:rsidRPr="00567B61" w:rsidRDefault="003D1B63" w:rsidP="00A65185">
      <w:pPr>
        <w:spacing w:after="0" w:line="240" w:lineRule="auto"/>
        <w:ind w:left="-450" w:right="-432" w:firstLine="450"/>
        <w:rPr>
          <w:rFonts w:ascii="Charter" w:hAnsi="Charter"/>
          <w:b/>
          <w:bCs/>
          <w:color w:val="000000" w:themeColor="text1"/>
          <w:sz w:val="20"/>
          <w:szCs w:val="20"/>
        </w:rPr>
      </w:pPr>
      <w:r w:rsidRPr="00567B61">
        <w:rPr>
          <w:rFonts w:ascii="Charter" w:hAnsi="Charter"/>
          <w:b/>
          <w:bCs/>
          <w:color w:val="000000" w:themeColor="text1"/>
          <w:sz w:val="20"/>
          <w:szCs w:val="20"/>
        </w:rPr>
        <w:t xml:space="preserve">Sunday, March </w:t>
      </w:r>
      <w:r w:rsidR="002D7665" w:rsidRPr="00567B61">
        <w:rPr>
          <w:rFonts w:ascii="Charter" w:hAnsi="Charter"/>
          <w:b/>
          <w:bCs/>
          <w:color w:val="000000" w:themeColor="text1"/>
          <w:sz w:val="20"/>
          <w:szCs w:val="20"/>
        </w:rPr>
        <w:t>2</w:t>
      </w:r>
      <w:r w:rsidR="00AF7E62" w:rsidRPr="00567B61">
        <w:rPr>
          <w:rFonts w:ascii="Charter" w:hAnsi="Charter"/>
          <w:b/>
          <w:bCs/>
          <w:color w:val="000000" w:themeColor="text1"/>
          <w:sz w:val="20"/>
          <w:szCs w:val="20"/>
        </w:rPr>
        <w:t>3</w:t>
      </w:r>
      <w:r w:rsidR="009E2042" w:rsidRPr="00567B61">
        <w:rPr>
          <w:rFonts w:ascii="Charter" w:hAnsi="Charter"/>
          <w:b/>
          <w:bCs/>
          <w:color w:val="000000" w:themeColor="text1"/>
          <w:sz w:val="20"/>
          <w:szCs w:val="20"/>
        </w:rPr>
        <w:t>/</w:t>
      </w:r>
      <w:r w:rsidRPr="00567B61">
        <w:rPr>
          <w:rFonts w:ascii="Charter" w:hAnsi="Charter"/>
          <w:b/>
          <w:bCs/>
          <w:color w:val="000000" w:themeColor="text1"/>
          <w:sz w:val="20"/>
          <w:szCs w:val="20"/>
        </w:rPr>
        <w:t>Monday, March 2</w:t>
      </w:r>
      <w:r w:rsidR="00AF7E62" w:rsidRPr="00567B61">
        <w:rPr>
          <w:rFonts w:ascii="Charter" w:hAnsi="Charter"/>
          <w:b/>
          <w:bCs/>
          <w:color w:val="000000" w:themeColor="text1"/>
          <w:sz w:val="20"/>
          <w:szCs w:val="20"/>
        </w:rPr>
        <w:t>4</w:t>
      </w:r>
      <w:r w:rsidRPr="00567B61">
        <w:rPr>
          <w:rFonts w:ascii="Charter" w:hAnsi="Charter"/>
          <w:b/>
          <w:bCs/>
          <w:color w:val="000000" w:themeColor="text1"/>
          <w:sz w:val="20"/>
          <w:szCs w:val="20"/>
        </w:rPr>
        <w:t>, Second-</w:t>
      </w:r>
      <w:r w:rsidR="001839D7" w:rsidRPr="00567B61">
        <w:rPr>
          <w:rFonts w:ascii="Charter" w:hAnsi="Charter"/>
          <w:b/>
          <w:bCs/>
          <w:color w:val="000000" w:themeColor="text1"/>
          <w:sz w:val="20"/>
          <w:szCs w:val="20"/>
        </w:rPr>
        <w:t>R</w:t>
      </w:r>
      <w:r w:rsidRPr="00567B61">
        <w:rPr>
          <w:rFonts w:ascii="Charter" w:hAnsi="Charter"/>
          <w:b/>
          <w:bCs/>
          <w:color w:val="000000" w:themeColor="text1"/>
          <w:sz w:val="20"/>
          <w:szCs w:val="20"/>
        </w:rPr>
        <w:t xml:space="preserve">ound </w:t>
      </w:r>
      <w:r w:rsidR="001839D7" w:rsidRPr="00567B61">
        <w:rPr>
          <w:rFonts w:ascii="Charter" w:hAnsi="Charter"/>
          <w:b/>
          <w:bCs/>
          <w:color w:val="000000" w:themeColor="text1"/>
          <w:sz w:val="20"/>
          <w:szCs w:val="20"/>
        </w:rPr>
        <w:t>G</w:t>
      </w:r>
      <w:r w:rsidRPr="00567B61">
        <w:rPr>
          <w:rFonts w:ascii="Charter" w:hAnsi="Charter"/>
          <w:b/>
          <w:bCs/>
          <w:color w:val="000000" w:themeColor="text1"/>
          <w:sz w:val="20"/>
          <w:szCs w:val="20"/>
        </w:rPr>
        <w:t xml:space="preserve">ame </w:t>
      </w:r>
      <w:r w:rsidR="001839D7" w:rsidRPr="00567B61">
        <w:rPr>
          <w:rFonts w:ascii="Charter" w:hAnsi="Charter"/>
          <w:b/>
          <w:bCs/>
          <w:color w:val="000000" w:themeColor="text1"/>
          <w:sz w:val="20"/>
          <w:szCs w:val="20"/>
        </w:rPr>
        <w:t>D</w:t>
      </w:r>
      <w:r w:rsidRPr="00567B61">
        <w:rPr>
          <w:rFonts w:ascii="Charter" w:hAnsi="Charter"/>
          <w:b/>
          <w:bCs/>
          <w:color w:val="000000" w:themeColor="text1"/>
          <w:sz w:val="20"/>
          <w:szCs w:val="20"/>
        </w:rPr>
        <w:t>ay</w:t>
      </w:r>
    </w:p>
    <w:p w14:paraId="2181C982" w14:textId="77777777" w:rsidR="003D1B63" w:rsidRPr="00567B61" w:rsidRDefault="003D1B63" w:rsidP="00A65185">
      <w:pPr>
        <w:spacing w:after="0" w:line="240" w:lineRule="auto"/>
        <w:ind w:right="-432"/>
        <w:rPr>
          <w:rFonts w:ascii="Charter" w:hAnsi="Charter"/>
          <w:i/>
          <w:iCs/>
          <w:color w:val="000000" w:themeColor="text1"/>
          <w:sz w:val="20"/>
          <w:szCs w:val="20"/>
        </w:rPr>
      </w:pPr>
      <w:r w:rsidRPr="00567B61">
        <w:rPr>
          <w:rFonts w:ascii="Charter" w:hAnsi="Charter"/>
          <w:i/>
          <w:iCs/>
          <w:color w:val="000000" w:themeColor="text1"/>
          <w:sz w:val="20"/>
          <w:szCs w:val="20"/>
        </w:rPr>
        <w:t>Note:  Second round game times will be announced after the first round concludes.</w:t>
      </w:r>
    </w:p>
    <w:p w14:paraId="7457D20A" w14:textId="2B554217" w:rsidR="003D1B63" w:rsidRPr="00567B61" w:rsidRDefault="003D1B63" w:rsidP="00A65185">
      <w:pPr>
        <w:spacing w:after="0" w:line="240" w:lineRule="auto"/>
        <w:ind w:left="-450" w:right="-432" w:firstLine="450"/>
        <w:rPr>
          <w:rFonts w:ascii="Charter" w:hAnsi="Charter"/>
          <w:color w:val="000000" w:themeColor="text1"/>
          <w:sz w:val="20"/>
          <w:szCs w:val="20"/>
        </w:rPr>
      </w:pPr>
      <w:r w:rsidRPr="00567B61">
        <w:rPr>
          <w:rFonts w:ascii="Charter" w:hAnsi="Charter"/>
          <w:color w:val="000000" w:themeColor="text1"/>
          <w:sz w:val="20"/>
          <w:szCs w:val="20"/>
        </w:rPr>
        <w:t xml:space="preserve">3 </w:t>
      </w:r>
      <w:proofErr w:type="spellStart"/>
      <w:r w:rsidRPr="00567B61">
        <w:rPr>
          <w:rFonts w:ascii="Charter" w:hAnsi="Charter"/>
          <w:color w:val="000000" w:themeColor="text1"/>
          <w:sz w:val="20"/>
          <w:szCs w:val="20"/>
        </w:rPr>
        <w:t>hrs</w:t>
      </w:r>
      <w:proofErr w:type="spellEnd"/>
      <w:r w:rsidRPr="00567B61">
        <w:rPr>
          <w:rFonts w:ascii="Charter" w:hAnsi="Charter"/>
          <w:color w:val="000000" w:themeColor="text1"/>
          <w:sz w:val="20"/>
          <w:szCs w:val="20"/>
        </w:rPr>
        <w:t xml:space="preserve"> prior to tipoff until 3 </w:t>
      </w:r>
      <w:proofErr w:type="spellStart"/>
      <w:r w:rsidRPr="00567B61">
        <w:rPr>
          <w:rFonts w:ascii="Charter" w:hAnsi="Charter"/>
          <w:color w:val="000000" w:themeColor="text1"/>
          <w:sz w:val="20"/>
          <w:szCs w:val="20"/>
        </w:rPr>
        <w:t>hrs</w:t>
      </w:r>
      <w:proofErr w:type="spellEnd"/>
      <w:r w:rsidRPr="00567B61">
        <w:rPr>
          <w:rFonts w:ascii="Charter" w:hAnsi="Charter"/>
          <w:color w:val="000000" w:themeColor="text1"/>
          <w:sz w:val="20"/>
          <w:szCs w:val="20"/>
        </w:rPr>
        <w:t xml:space="preserve"> after game</w:t>
      </w:r>
      <w:r w:rsidRPr="00567B61">
        <w:rPr>
          <w:rFonts w:ascii="Charter" w:hAnsi="Charter"/>
          <w:color w:val="000000" w:themeColor="text1"/>
          <w:sz w:val="20"/>
          <w:szCs w:val="20"/>
        </w:rPr>
        <w:tab/>
        <w:t>Media Workroom Hours</w:t>
      </w:r>
    </w:p>
    <w:p w14:paraId="6821C543" w14:textId="00D533FE" w:rsidR="003D1B63" w:rsidRPr="00567B61" w:rsidRDefault="003D1B63" w:rsidP="00A65185">
      <w:pPr>
        <w:spacing w:after="0" w:line="240" w:lineRule="auto"/>
        <w:ind w:left="-450" w:right="-432" w:firstLine="450"/>
        <w:rPr>
          <w:rFonts w:ascii="Charter" w:hAnsi="Charter"/>
          <w:color w:val="000000" w:themeColor="text1"/>
          <w:sz w:val="20"/>
          <w:szCs w:val="20"/>
        </w:rPr>
      </w:pPr>
      <w:r w:rsidRPr="00567B61">
        <w:rPr>
          <w:rFonts w:ascii="Charter" w:hAnsi="Charter"/>
          <w:color w:val="000000" w:themeColor="text1"/>
          <w:sz w:val="20"/>
          <w:szCs w:val="20"/>
        </w:rPr>
        <w:t xml:space="preserve">3 </w:t>
      </w:r>
      <w:proofErr w:type="spellStart"/>
      <w:r w:rsidRPr="00567B61">
        <w:rPr>
          <w:rFonts w:ascii="Charter" w:hAnsi="Charter"/>
          <w:color w:val="000000" w:themeColor="text1"/>
          <w:sz w:val="20"/>
          <w:szCs w:val="20"/>
        </w:rPr>
        <w:t>hrs</w:t>
      </w:r>
      <w:proofErr w:type="spellEnd"/>
      <w:r w:rsidRPr="00567B61">
        <w:rPr>
          <w:rFonts w:ascii="Charter" w:hAnsi="Charter"/>
          <w:color w:val="000000" w:themeColor="text1"/>
          <w:sz w:val="20"/>
          <w:szCs w:val="20"/>
        </w:rPr>
        <w:t xml:space="preserve"> prior to tipoff until halftime</w:t>
      </w:r>
      <w:r w:rsidRPr="00567B61">
        <w:rPr>
          <w:rFonts w:ascii="Charter" w:hAnsi="Charter"/>
          <w:color w:val="000000" w:themeColor="text1"/>
          <w:sz w:val="20"/>
          <w:szCs w:val="20"/>
        </w:rPr>
        <w:tab/>
      </w:r>
      <w:r w:rsidR="00C80FF9" w:rsidRPr="00567B61">
        <w:rPr>
          <w:rFonts w:ascii="Charter" w:hAnsi="Charter"/>
          <w:color w:val="000000" w:themeColor="text1"/>
          <w:sz w:val="20"/>
          <w:szCs w:val="20"/>
        </w:rPr>
        <w:tab/>
      </w:r>
      <w:r w:rsidRPr="00567B61">
        <w:rPr>
          <w:rFonts w:ascii="Charter" w:hAnsi="Charter"/>
          <w:color w:val="000000" w:themeColor="text1"/>
          <w:sz w:val="20"/>
          <w:szCs w:val="20"/>
        </w:rPr>
        <w:t>Credential Distribution</w:t>
      </w:r>
    </w:p>
    <w:p w14:paraId="72999073" w14:textId="0E383D44" w:rsidR="003D1B63" w:rsidRPr="00567B61" w:rsidRDefault="003D1B63" w:rsidP="00A65185">
      <w:pPr>
        <w:spacing w:after="0" w:line="240" w:lineRule="auto"/>
        <w:ind w:left="-450" w:right="-432" w:firstLine="450"/>
        <w:rPr>
          <w:rFonts w:ascii="Charter" w:hAnsi="Charter"/>
          <w:color w:val="000000" w:themeColor="text1"/>
          <w:sz w:val="20"/>
          <w:szCs w:val="20"/>
        </w:rPr>
      </w:pPr>
      <w:r w:rsidRPr="00567B61">
        <w:rPr>
          <w:rFonts w:ascii="Charter" w:hAnsi="Charter"/>
          <w:color w:val="000000" w:themeColor="text1"/>
          <w:sz w:val="20"/>
          <w:szCs w:val="20"/>
        </w:rPr>
        <w:t>2 hours prior to tipoff up to tipoff</w:t>
      </w:r>
      <w:r w:rsidRPr="00567B61">
        <w:rPr>
          <w:rFonts w:ascii="Charter" w:hAnsi="Charter"/>
          <w:color w:val="000000" w:themeColor="text1"/>
          <w:sz w:val="20"/>
          <w:szCs w:val="20"/>
        </w:rPr>
        <w:tab/>
      </w:r>
      <w:r w:rsidR="00C80FF9" w:rsidRPr="00567B61">
        <w:rPr>
          <w:rFonts w:ascii="Charter" w:hAnsi="Charter"/>
          <w:color w:val="000000" w:themeColor="text1"/>
          <w:sz w:val="20"/>
          <w:szCs w:val="20"/>
        </w:rPr>
        <w:tab/>
      </w:r>
      <w:r w:rsidRPr="00567B61">
        <w:rPr>
          <w:rFonts w:ascii="Charter" w:hAnsi="Charter"/>
          <w:color w:val="000000" w:themeColor="text1"/>
          <w:sz w:val="20"/>
          <w:szCs w:val="20"/>
        </w:rPr>
        <w:t>Media Meal</w:t>
      </w:r>
    </w:p>
    <w:p w14:paraId="66EA41E2" w14:textId="77777777" w:rsidR="004E40E8" w:rsidRPr="00567B61" w:rsidRDefault="003D1B63" w:rsidP="00A65185">
      <w:pPr>
        <w:spacing w:after="0" w:line="240" w:lineRule="auto"/>
        <w:ind w:left="-450" w:right="-432" w:firstLine="450"/>
        <w:rPr>
          <w:rFonts w:ascii="Charter" w:hAnsi="Charter"/>
          <w:color w:val="000000" w:themeColor="text1"/>
          <w:sz w:val="20"/>
          <w:szCs w:val="20"/>
        </w:rPr>
      </w:pPr>
      <w:r w:rsidRPr="00567B61">
        <w:rPr>
          <w:rFonts w:ascii="Charter" w:hAnsi="Charter"/>
          <w:color w:val="000000" w:themeColor="text1"/>
          <w:sz w:val="20"/>
          <w:szCs w:val="20"/>
        </w:rPr>
        <w:t>TBD</w:t>
      </w:r>
      <w:r w:rsidRPr="00567B61">
        <w:rPr>
          <w:rFonts w:ascii="Charter" w:hAnsi="Charter"/>
          <w:color w:val="000000" w:themeColor="text1"/>
          <w:sz w:val="20"/>
          <w:szCs w:val="20"/>
        </w:rPr>
        <w:tab/>
      </w:r>
      <w:r w:rsidR="004E40E8" w:rsidRPr="00567B61">
        <w:rPr>
          <w:rFonts w:ascii="Charter" w:hAnsi="Charter"/>
          <w:color w:val="000000" w:themeColor="text1"/>
          <w:sz w:val="20"/>
          <w:szCs w:val="20"/>
        </w:rPr>
        <w:tab/>
      </w:r>
      <w:r w:rsidR="004E40E8" w:rsidRPr="00567B61">
        <w:rPr>
          <w:rFonts w:ascii="Charter" w:hAnsi="Charter"/>
          <w:color w:val="000000" w:themeColor="text1"/>
          <w:sz w:val="20"/>
          <w:szCs w:val="20"/>
        </w:rPr>
        <w:tab/>
      </w:r>
      <w:r w:rsidR="004E40E8" w:rsidRPr="00567B61">
        <w:rPr>
          <w:rFonts w:ascii="Charter" w:hAnsi="Charter"/>
          <w:color w:val="000000" w:themeColor="text1"/>
          <w:sz w:val="20"/>
          <w:szCs w:val="20"/>
        </w:rPr>
        <w:tab/>
      </w:r>
      <w:r w:rsidR="004E40E8" w:rsidRPr="00567B61">
        <w:rPr>
          <w:rFonts w:ascii="Charter" w:hAnsi="Charter"/>
          <w:color w:val="000000" w:themeColor="text1"/>
          <w:sz w:val="20"/>
          <w:szCs w:val="20"/>
        </w:rPr>
        <w:tab/>
      </w:r>
      <w:r w:rsidR="004E40E8" w:rsidRPr="00567B61">
        <w:rPr>
          <w:rFonts w:ascii="Charter" w:hAnsi="Charter"/>
          <w:color w:val="000000" w:themeColor="text1"/>
          <w:sz w:val="20"/>
          <w:szCs w:val="20"/>
        </w:rPr>
        <w:tab/>
      </w:r>
      <w:r w:rsidRPr="00567B61">
        <w:rPr>
          <w:rFonts w:ascii="Charter" w:hAnsi="Charter"/>
          <w:color w:val="000000" w:themeColor="text1"/>
          <w:sz w:val="20"/>
          <w:szCs w:val="20"/>
        </w:rPr>
        <w:t>Second-Round Game</w:t>
      </w:r>
    </w:p>
    <w:p w14:paraId="55EC14D9" w14:textId="18DB8906" w:rsidR="004E40E8" w:rsidRPr="00567B61" w:rsidRDefault="009330FE" w:rsidP="00A65185">
      <w:pPr>
        <w:spacing w:after="0" w:line="240" w:lineRule="auto"/>
        <w:ind w:left="3150" w:right="-432" w:firstLine="1170"/>
        <w:rPr>
          <w:rFonts w:ascii="Charter" w:hAnsi="Charter"/>
          <w:color w:val="000000" w:themeColor="text1"/>
          <w:sz w:val="20"/>
          <w:szCs w:val="20"/>
        </w:rPr>
      </w:pPr>
      <w:r w:rsidRPr="00567B61">
        <w:rPr>
          <w:rFonts w:ascii="Charter" w:hAnsi="Charter"/>
          <w:color w:val="000000" w:themeColor="text1"/>
          <w:sz w:val="20"/>
          <w:szCs w:val="20"/>
        </w:rPr>
        <w:t>Second</w:t>
      </w:r>
      <w:r w:rsidR="004E40E8" w:rsidRPr="00567B61">
        <w:rPr>
          <w:rFonts w:ascii="Charter" w:hAnsi="Charter"/>
          <w:color w:val="000000" w:themeColor="text1"/>
          <w:sz w:val="20"/>
          <w:szCs w:val="20"/>
        </w:rPr>
        <w:t>-Round Game News Conferences</w:t>
      </w:r>
    </w:p>
    <w:p w14:paraId="60B37CCD" w14:textId="7F28A919" w:rsidR="004E40E8" w:rsidRPr="00567B61" w:rsidRDefault="004E40E8" w:rsidP="00A65185">
      <w:pPr>
        <w:spacing w:after="0" w:line="240" w:lineRule="auto"/>
        <w:ind w:left="3150" w:right="-432" w:firstLine="1170"/>
        <w:rPr>
          <w:rFonts w:ascii="Charter" w:hAnsi="Charter"/>
          <w:color w:val="000000" w:themeColor="text1"/>
          <w:sz w:val="20"/>
          <w:szCs w:val="20"/>
        </w:rPr>
      </w:pPr>
      <w:r w:rsidRPr="00567B61">
        <w:rPr>
          <w:rFonts w:ascii="Charter" w:hAnsi="Charter"/>
          <w:color w:val="000000" w:themeColor="text1"/>
          <w:sz w:val="20"/>
          <w:szCs w:val="20"/>
        </w:rPr>
        <w:t>Immediately following game.</w:t>
      </w:r>
    </w:p>
    <w:p w14:paraId="60C7BF34" w14:textId="77777777" w:rsidR="004E40E8" w:rsidRPr="00567B61" w:rsidRDefault="004E40E8" w:rsidP="005B05A2">
      <w:pPr>
        <w:pStyle w:val="ListParagraph"/>
        <w:numPr>
          <w:ilvl w:val="6"/>
          <w:numId w:val="6"/>
        </w:numPr>
        <w:spacing w:after="0" w:line="240" w:lineRule="auto"/>
        <w:ind w:right="-432"/>
        <w:rPr>
          <w:rFonts w:ascii="Charter" w:hAnsi="Charter"/>
          <w:color w:val="000000" w:themeColor="text1"/>
          <w:sz w:val="20"/>
          <w:szCs w:val="20"/>
        </w:rPr>
      </w:pPr>
      <w:r w:rsidRPr="00567B61">
        <w:rPr>
          <w:rFonts w:ascii="Charter" w:hAnsi="Charter"/>
          <w:color w:val="000000" w:themeColor="text1"/>
          <w:sz w:val="20"/>
          <w:szCs w:val="20"/>
        </w:rPr>
        <w:t xml:space="preserve">Format – Overview by head coach (2 minutes). </w:t>
      </w:r>
    </w:p>
    <w:p w14:paraId="69FF1BF5" w14:textId="77777777" w:rsidR="004E40E8" w:rsidRPr="00567B61" w:rsidRDefault="004E40E8" w:rsidP="005B05A2">
      <w:pPr>
        <w:pStyle w:val="ListParagraph"/>
        <w:numPr>
          <w:ilvl w:val="6"/>
          <w:numId w:val="6"/>
        </w:numPr>
        <w:spacing w:after="0" w:line="240" w:lineRule="auto"/>
        <w:ind w:right="-432"/>
        <w:rPr>
          <w:rFonts w:ascii="Charter" w:hAnsi="Charter"/>
          <w:color w:val="000000" w:themeColor="text1"/>
          <w:sz w:val="20"/>
          <w:szCs w:val="20"/>
        </w:rPr>
      </w:pPr>
      <w:r w:rsidRPr="00567B61">
        <w:rPr>
          <w:rFonts w:ascii="Charter" w:hAnsi="Charter"/>
          <w:color w:val="000000" w:themeColor="text1"/>
          <w:sz w:val="20"/>
          <w:szCs w:val="20"/>
        </w:rPr>
        <w:t>Questions to student-athletes (dismiss student-athletes at conclusion) (8 minutes)</w:t>
      </w:r>
    </w:p>
    <w:p w14:paraId="049D1D95" w14:textId="7316326F" w:rsidR="00B15783" w:rsidRPr="00567B61" w:rsidRDefault="004E40E8" w:rsidP="00D22204">
      <w:pPr>
        <w:pStyle w:val="ListParagraph"/>
        <w:numPr>
          <w:ilvl w:val="6"/>
          <w:numId w:val="6"/>
        </w:numPr>
        <w:spacing w:after="0" w:line="240" w:lineRule="auto"/>
        <w:ind w:right="-432"/>
        <w:rPr>
          <w:rFonts w:ascii="Charter" w:hAnsi="Charter"/>
          <w:color w:val="000000" w:themeColor="text1"/>
          <w:sz w:val="20"/>
          <w:szCs w:val="20"/>
        </w:rPr>
      </w:pPr>
      <w:r w:rsidRPr="00567B61">
        <w:rPr>
          <w:rFonts w:ascii="Charter" w:hAnsi="Charter"/>
          <w:color w:val="000000" w:themeColor="text1"/>
          <w:sz w:val="20"/>
          <w:szCs w:val="20"/>
        </w:rPr>
        <w:t>Questions to head coach (10 minutes</w:t>
      </w:r>
      <w:r w:rsidR="0014359A" w:rsidRPr="00567B61">
        <w:rPr>
          <w:rFonts w:ascii="Charter" w:hAnsi="Charter"/>
          <w:color w:val="000000" w:themeColor="text1"/>
          <w:sz w:val="20"/>
          <w:szCs w:val="20"/>
        </w:rPr>
        <w:t>)</w:t>
      </w:r>
    </w:p>
    <w:p w14:paraId="6C58A8B5" w14:textId="77777777" w:rsidR="00B15783" w:rsidRPr="00567B61" w:rsidRDefault="00B15783" w:rsidP="001B26A6">
      <w:pPr>
        <w:spacing w:after="0" w:line="240" w:lineRule="auto"/>
        <w:ind w:left="-450" w:right="-432"/>
        <w:jc w:val="both"/>
        <w:rPr>
          <w:b/>
          <w:color w:val="000000" w:themeColor="text1"/>
          <w:sz w:val="20"/>
          <w:szCs w:val="20"/>
        </w:rPr>
      </w:pPr>
    </w:p>
    <w:p w14:paraId="4AF2990C" w14:textId="177E4A4D" w:rsidR="001B26A6" w:rsidRPr="00567B61" w:rsidRDefault="001B26A6" w:rsidP="001B26A6">
      <w:pPr>
        <w:spacing w:after="0" w:line="240" w:lineRule="auto"/>
        <w:ind w:left="-450" w:right="-432"/>
        <w:jc w:val="both"/>
        <w:rPr>
          <w:color w:val="000000" w:themeColor="text1"/>
          <w:sz w:val="20"/>
          <w:szCs w:val="20"/>
        </w:rPr>
      </w:pPr>
      <w:r w:rsidRPr="00567B61">
        <w:rPr>
          <w:b/>
          <w:noProof/>
          <w:color w:val="000000" w:themeColor="text1"/>
          <w:sz w:val="20"/>
          <w:szCs w:val="20"/>
        </w:rPr>
        <mc:AlternateContent>
          <mc:Choice Requires="wps">
            <w:drawing>
              <wp:inline distT="0" distB="0" distL="0" distR="0" wp14:anchorId="79B2032D" wp14:editId="6604B112">
                <wp:extent cx="6679565" cy="225425"/>
                <wp:effectExtent l="0" t="0" r="26035" b="22225"/>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9565" cy="225425"/>
                        </a:xfrm>
                        <a:prstGeom prst="rect">
                          <a:avLst/>
                        </a:prstGeom>
                        <a:solidFill>
                          <a:sysClr val="window" lastClr="FFFFFF">
                            <a:lumMod val="75000"/>
                            <a:lumOff val="0"/>
                          </a:sysClr>
                        </a:solidFill>
                        <a:ln w="9525">
                          <a:solidFill>
                            <a:srgbClr val="000000"/>
                          </a:solidFill>
                          <a:miter lim="800000"/>
                          <a:headEnd/>
                          <a:tailEnd/>
                        </a:ln>
                      </wps:spPr>
                      <wps:txbx>
                        <w:txbxContent>
                          <w:p w14:paraId="17A6942B" w14:textId="77777777" w:rsidR="001B26A6" w:rsidRPr="00567B61" w:rsidRDefault="001B26A6" w:rsidP="001B26A6">
                            <w:pPr>
                              <w:spacing w:after="0" w:line="240" w:lineRule="auto"/>
                              <w:ind w:left="-187" w:right="-130"/>
                              <w:jc w:val="center"/>
                              <w:rPr>
                                <w:rFonts w:ascii="Charter" w:hAnsi="Charter"/>
                                <w:b/>
                                <w:color w:val="000000" w:themeColor="text1"/>
                              </w:rPr>
                            </w:pPr>
                            <w:r w:rsidRPr="00567B61">
                              <w:rPr>
                                <w:rFonts w:ascii="Charter" w:hAnsi="Charter"/>
                                <w:b/>
                                <w:color w:val="000000" w:themeColor="text1"/>
                              </w:rPr>
                              <w:t>HELPFUL LINKS</w:t>
                            </w:r>
                          </w:p>
                        </w:txbxContent>
                      </wps:txbx>
                      <wps:bodyPr rot="0" vert="horz" wrap="square" lIns="91440" tIns="0" rIns="91440" bIns="0" anchor="t" anchorCtr="0" upright="1">
                        <a:noAutofit/>
                      </wps:bodyPr>
                    </wps:wsp>
                  </a:graphicData>
                </a:graphic>
              </wp:inline>
            </w:drawing>
          </mc:Choice>
          <mc:Fallback>
            <w:pict>
              <v:shape w14:anchorId="79B2032D" id="_x0000_s1031" type="#_x0000_t202" style="width:525.95pt;height: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" fillcolor="#bfbfbf">
                <v:textbox inset=",0,,0">
                  <w:txbxContent>
                    <w:p w14:paraId="17A6942B" w14:textId="77777777" w:rsidR="001B26A6" w:rsidRPr="00567B61" w:rsidRDefault="001B26A6" w:rsidP="001B26A6">
                      <w:pPr>
                        <w:spacing w:after="0" w:line="240" w:lineRule="auto"/>
                        <w:ind w:left="-187" w:right="-130"/>
                        <w:jc w:val="center"/>
                        <w:rPr>
                          <w:rFonts w:ascii="Charter" w:hAnsi="Charter"/>
                          <w:b/>
                          <w:color w:val="000000" w:themeColor="text1"/>
                        </w:rPr>
                      </w:pPr>
                      <w:r w:rsidRPr="00567B61">
                        <w:rPr>
                          <w:rFonts w:ascii="Charter" w:hAnsi="Charter"/>
                          <w:b/>
                          <w:color w:val="000000" w:themeColor="text1"/>
                        </w:rPr>
                        <w:t>HELPFUL LINKS</w:t>
                      </w:r>
                    </w:p>
                  </w:txbxContent>
                </v:textbox>
                <w10:anchorlock/>
              </v:shape>
            </w:pict>
          </mc:Fallback>
        </mc:AlternateContent>
      </w:r>
    </w:p>
    <w:p w14:paraId="3708EAAB" w14:textId="5A53CBFD" w:rsidR="00755319" w:rsidRPr="00567B61" w:rsidRDefault="00755319" w:rsidP="00431D03">
      <w:pPr>
        <w:spacing w:after="0" w:line="240" w:lineRule="auto"/>
        <w:ind w:right="-432"/>
        <w:jc w:val="both"/>
        <w:rPr>
          <w:color w:val="000000" w:themeColor="text1"/>
          <w:sz w:val="20"/>
          <w:szCs w:val="20"/>
        </w:rPr>
      </w:pPr>
    </w:p>
    <w:p w14:paraId="4D053936" w14:textId="77777777" w:rsidR="005B72B6" w:rsidRPr="00567B61" w:rsidRDefault="005B72B6" w:rsidP="005B72B6">
      <w:pPr>
        <w:spacing w:after="0" w:line="240" w:lineRule="auto"/>
        <w:ind w:right="-432" w:hanging="90"/>
        <w:jc w:val="both"/>
        <w:rPr>
          <w:rFonts w:ascii="Charter" w:hAnsi="Charter"/>
          <w:b/>
          <w:bCs/>
          <w:color w:val="000000" w:themeColor="text1"/>
        </w:rPr>
      </w:pPr>
      <w:r w:rsidRPr="00567B61">
        <w:rPr>
          <w:rFonts w:ascii="Charter" w:hAnsi="Charter"/>
          <w:b/>
          <w:bCs/>
          <w:color w:val="000000" w:themeColor="text1"/>
        </w:rPr>
        <w:t>RESOURCES:</w:t>
      </w:r>
    </w:p>
    <w:p w14:paraId="5C70BD3C" w14:textId="77777777" w:rsidR="005B72B6" w:rsidRPr="00AC68C8" w:rsidRDefault="005B72B6" w:rsidP="005B72B6">
      <w:pPr>
        <w:pStyle w:val="ListParagraph"/>
        <w:numPr>
          <w:ilvl w:val="0"/>
          <w:numId w:val="1"/>
        </w:numPr>
        <w:spacing w:after="0" w:line="240" w:lineRule="auto"/>
        <w:ind w:right="-432"/>
        <w:jc w:val="both"/>
        <w:rPr>
          <w:rFonts w:ascii="Charter" w:hAnsi="Charter"/>
          <w:color w:val="0000FF"/>
          <w:u w:val="single"/>
        </w:rPr>
      </w:pPr>
      <w:r w:rsidRPr="00AC68C8">
        <w:rPr>
          <w:rFonts w:ascii="Charter" w:hAnsi="Charter"/>
          <w:b/>
          <w:bCs/>
        </w:rPr>
        <w:t>NCAA Division I Women’s Basketball Championship media coverage/policy information:</w:t>
      </w:r>
      <w:r w:rsidRPr="00AC68C8">
        <w:rPr>
          <w:rFonts w:ascii="Charter" w:hAnsi="Charter"/>
        </w:rPr>
        <w:t xml:space="preserve"> </w:t>
      </w:r>
      <w:hyperlink r:id="rId14" w:history="1">
        <w:r w:rsidRPr="00AC68C8">
          <w:rPr>
            <w:rStyle w:val="Hyperlink"/>
            <w:rFonts w:ascii="Charter" w:hAnsi="Charter"/>
          </w:rPr>
          <w:t>http://www.ncaa.com/media</w:t>
        </w:r>
      </w:hyperlink>
    </w:p>
    <w:p w14:paraId="6C1880DC" w14:textId="77777777" w:rsidR="005B72B6" w:rsidRPr="00AC68C8" w:rsidRDefault="005B72B6" w:rsidP="005B72B6">
      <w:pPr>
        <w:pStyle w:val="ListParagraph"/>
        <w:numPr>
          <w:ilvl w:val="0"/>
          <w:numId w:val="1"/>
        </w:numPr>
        <w:spacing w:after="0"/>
        <w:ind w:right="-432"/>
        <w:rPr>
          <w:rFonts w:ascii="Charter" w:hAnsi="Charter"/>
          <w:color w:val="0000FF"/>
          <w:u w:val="single"/>
        </w:rPr>
      </w:pPr>
      <w:r w:rsidRPr="00567B61">
        <w:rPr>
          <w:rFonts w:ascii="Charter" w:hAnsi="Charter"/>
          <w:b/>
          <w:bCs/>
          <w:color w:val="000000" w:themeColor="text1"/>
        </w:rPr>
        <w:t>Women’s Final Four:</w:t>
      </w:r>
      <w:r w:rsidRPr="00567B61">
        <w:rPr>
          <w:rFonts w:ascii="Charter" w:hAnsi="Charter"/>
          <w:color w:val="000000" w:themeColor="text1"/>
        </w:rPr>
        <w:t xml:space="preserve"> </w:t>
      </w:r>
      <w:hyperlink r:id="rId15" w:history="1">
        <w:r w:rsidRPr="00AC68C8">
          <w:rPr>
            <w:rStyle w:val="Hyperlink"/>
            <w:rFonts w:ascii="Charter" w:hAnsi="Charter"/>
          </w:rPr>
          <w:t>http://www.ncaa.com/womens-final-four</w:t>
        </w:r>
      </w:hyperlink>
    </w:p>
    <w:p w14:paraId="03145E81" w14:textId="77777777" w:rsidR="005B72B6" w:rsidRPr="00AC68C8" w:rsidRDefault="005B72B6" w:rsidP="005B72B6">
      <w:pPr>
        <w:pStyle w:val="ListParagraph"/>
        <w:numPr>
          <w:ilvl w:val="0"/>
          <w:numId w:val="1"/>
        </w:numPr>
        <w:spacing w:after="0"/>
        <w:ind w:right="-432"/>
        <w:rPr>
          <w:rFonts w:ascii="Charter" w:hAnsi="Charter"/>
        </w:rPr>
      </w:pPr>
      <w:r w:rsidRPr="00AC68C8">
        <w:rPr>
          <w:rFonts w:ascii="Charter" w:hAnsi="Charter"/>
          <w:b/>
        </w:rPr>
        <w:t>Women’s Championships Records Book:</w:t>
      </w:r>
      <w:r w:rsidRPr="00AC68C8">
        <w:rPr>
          <w:rFonts w:ascii="Charter" w:hAnsi="Charter"/>
          <w:bCs/>
        </w:rPr>
        <w:t xml:space="preserve"> </w:t>
      </w:r>
      <w:hyperlink r:id="rId16" w:history="1">
        <w:r w:rsidRPr="00AC68C8">
          <w:rPr>
            <w:rStyle w:val="Hyperlink"/>
            <w:rFonts w:ascii="Charter" w:hAnsi="Charter"/>
            <w:bCs/>
          </w:rPr>
          <w:t>http://www.ncaa.org/championships/statistics/womens-final-four-records-book</w:t>
        </w:r>
      </w:hyperlink>
    </w:p>
    <w:p w14:paraId="3F7A219A" w14:textId="77777777" w:rsidR="005B72B6" w:rsidRPr="00AC68C8" w:rsidRDefault="005B72B6" w:rsidP="005B72B6">
      <w:pPr>
        <w:pStyle w:val="ListParagraph"/>
        <w:numPr>
          <w:ilvl w:val="0"/>
          <w:numId w:val="1"/>
        </w:numPr>
        <w:spacing w:after="0"/>
        <w:ind w:right="-432"/>
        <w:rPr>
          <w:rFonts w:ascii="Charter" w:hAnsi="Charter"/>
        </w:rPr>
      </w:pPr>
      <w:r w:rsidRPr="00AC68C8">
        <w:rPr>
          <w:rFonts w:ascii="Charter" w:hAnsi="Charter"/>
          <w:b/>
        </w:rPr>
        <w:t>Women’s basketball statistics:</w:t>
      </w:r>
      <w:r w:rsidRPr="00AC68C8">
        <w:rPr>
          <w:rFonts w:ascii="Charter" w:hAnsi="Charter"/>
        </w:rPr>
        <w:t xml:space="preserve"> </w:t>
      </w:r>
      <w:hyperlink r:id="rId17" w:history="1">
        <w:r w:rsidRPr="00AC68C8">
          <w:rPr>
            <w:rStyle w:val="Hyperlink"/>
            <w:rFonts w:ascii="Charter" w:hAnsi="Charter"/>
          </w:rPr>
          <w:t>http://www.ncaa.org/championships/statistics/womens-basketball-statistics</w:t>
        </w:r>
      </w:hyperlink>
    </w:p>
    <w:p w14:paraId="4B67E744" w14:textId="77777777" w:rsidR="005B72B6" w:rsidRPr="00AC68C8" w:rsidRDefault="005B72B6" w:rsidP="005B72B6">
      <w:pPr>
        <w:pStyle w:val="ListParagraph"/>
        <w:numPr>
          <w:ilvl w:val="0"/>
          <w:numId w:val="1"/>
        </w:numPr>
        <w:spacing w:after="0"/>
        <w:ind w:right="-432"/>
        <w:rPr>
          <w:rFonts w:ascii="Charter" w:hAnsi="Charter"/>
        </w:rPr>
      </w:pPr>
      <w:r w:rsidRPr="00567B61">
        <w:rPr>
          <w:rFonts w:ascii="Charter" w:hAnsi="Charter"/>
          <w:b/>
          <w:bCs/>
          <w:color w:val="000000" w:themeColor="text1"/>
        </w:rPr>
        <w:t>Women’s basketball home page</w:t>
      </w:r>
      <w:r w:rsidRPr="00AC68C8">
        <w:rPr>
          <w:rFonts w:ascii="Charter" w:hAnsi="Charter"/>
          <w:b/>
          <w:bCs/>
        </w:rPr>
        <w:t>:</w:t>
      </w:r>
      <w:r w:rsidRPr="00AC68C8">
        <w:rPr>
          <w:rFonts w:ascii="Charter" w:hAnsi="Charter"/>
        </w:rPr>
        <w:t xml:space="preserve"> </w:t>
      </w:r>
      <w:hyperlink r:id="rId18" w:history="1">
        <w:r w:rsidRPr="00AC68C8">
          <w:rPr>
            <w:rStyle w:val="Hyperlink"/>
            <w:rFonts w:ascii="Charter" w:hAnsi="Charter"/>
          </w:rPr>
          <w:t>http://www.ncaa.com/sports/basketball-women/d1</w:t>
        </w:r>
      </w:hyperlink>
    </w:p>
    <w:p w14:paraId="6C1FEFC5" w14:textId="77777777" w:rsidR="005B72B6" w:rsidRPr="00AC68C8" w:rsidRDefault="005B72B6" w:rsidP="005B72B6">
      <w:pPr>
        <w:spacing w:after="0"/>
        <w:ind w:left="-90"/>
        <w:rPr>
          <w:rFonts w:ascii="Charter" w:hAnsi="Charter" w:cs="Calibri"/>
          <w:b/>
          <w:bCs/>
          <w:color w:val="002060"/>
        </w:rPr>
      </w:pPr>
    </w:p>
    <w:p w14:paraId="203E5121" w14:textId="77777777" w:rsidR="005B72B6" w:rsidRPr="00567B61" w:rsidRDefault="005B72B6" w:rsidP="005B72B6">
      <w:pPr>
        <w:spacing w:after="0"/>
        <w:ind w:left="-90"/>
        <w:rPr>
          <w:rFonts w:ascii="Charter" w:eastAsia="Times New Roman" w:hAnsi="Charter"/>
          <w:color w:val="000000" w:themeColor="text1"/>
        </w:rPr>
      </w:pPr>
      <w:r w:rsidRPr="00567B61">
        <w:rPr>
          <w:rFonts w:ascii="Charter" w:hAnsi="Charter" w:cs="Calibri"/>
          <w:b/>
          <w:bCs/>
          <w:color w:val="000000" w:themeColor="text1"/>
        </w:rPr>
        <w:t>SOCIAL/DIGITAL ACCOUNTS/HASH TAGS:</w:t>
      </w:r>
    </w:p>
    <w:p w14:paraId="11BB1C82" w14:textId="77777777" w:rsidR="005B72B6" w:rsidRPr="00AC68C8" w:rsidRDefault="005B72B6" w:rsidP="005B72B6">
      <w:pPr>
        <w:numPr>
          <w:ilvl w:val="0"/>
          <w:numId w:val="4"/>
        </w:numPr>
        <w:spacing w:after="0" w:line="240" w:lineRule="auto"/>
        <w:rPr>
          <w:rFonts w:ascii="Charter" w:eastAsia="Times New Roman" w:hAnsi="Charter" w:cs="Calibri"/>
          <w:b/>
          <w:bCs/>
          <w:color w:val="0070C0"/>
        </w:rPr>
      </w:pPr>
      <w:r w:rsidRPr="00AC68C8">
        <w:rPr>
          <w:rFonts w:ascii="Charter" w:eastAsia="Times New Roman" w:hAnsi="Charter" w:cs="Calibri"/>
          <w:color w:val="000000"/>
        </w:rPr>
        <w:t xml:space="preserve">Twitter: </w:t>
      </w:r>
      <w:r w:rsidRPr="00AC68C8">
        <w:rPr>
          <w:rFonts w:ascii="Charter" w:eastAsia="Times New Roman" w:hAnsi="Charter" w:cs="Calibri"/>
          <w:b/>
          <w:bCs/>
          <w:color w:val="0070C0"/>
        </w:rPr>
        <w:t>@MarchMadnessWBB</w:t>
      </w:r>
      <w:r w:rsidRPr="00AC68C8">
        <w:rPr>
          <w:rFonts w:ascii="Cambria" w:eastAsia="Times New Roman" w:hAnsi="Cambria" w:cs="Cambria"/>
          <w:b/>
          <w:bCs/>
          <w:color w:val="0070C0"/>
        </w:rPr>
        <w:t> </w:t>
      </w:r>
    </w:p>
    <w:p w14:paraId="52415F92" w14:textId="77777777" w:rsidR="005B72B6" w:rsidRPr="00AC68C8" w:rsidRDefault="005B72B6" w:rsidP="005B72B6">
      <w:pPr>
        <w:numPr>
          <w:ilvl w:val="0"/>
          <w:numId w:val="4"/>
        </w:numPr>
        <w:spacing w:after="0" w:line="240" w:lineRule="auto"/>
        <w:rPr>
          <w:rFonts w:ascii="Charter" w:eastAsia="Times New Roman" w:hAnsi="Charter" w:cs="Calibri"/>
          <w:color w:val="000000"/>
        </w:rPr>
      </w:pPr>
      <w:r w:rsidRPr="00AC68C8">
        <w:rPr>
          <w:rFonts w:ascii="Charter" w:eastAsia="Times New Roman" w:hAnsi="Charter" w:cs="Calibri"/>
          <w:color w:val="000000"/>
        </w:rPr>
        <w:t xml:space="preserve">Instagram: </w:t>
      </w:r>
      <w:r w:rsidRPr="00AC68C8">
        <w:rPr>
          <w:rFonts w:ascii="Charter" w:eastAsia="Times New Roman" w:hAnsi="Charter" w:cs="Calibri"/>
          <w:b/>
          <w:bCs/>
          <w:color w:val="0070C0"/>
        </w:rPr>
        <w:t>@MarchMadnessWBB</w:t>
      </w:r>
    </w:p>
    <w:p w14:paraId="30FC54A8" w14:textId="77777777" w:rsidR="005B72B6" w:rsidRPr="00AC68C8" w:rsidRDefault="005B72B6" w:rsidP="005B72B6">
      <w:pPr>
        <w:numPr>
          <w:ilvl w:val="0"/>
          <w:numId w:val="4"/>
        </w:numPr>
        <w:spacing w:after="0" w:line="240" w:lineRule="auto"/>
        <w:rPr>
          <w:rFonts w:ascii="Charter" w:eastAsia="Times New Roman" w:hAnsi="Charter" w:cs="Calibri"/>
          <w:color w:val="000000"/>
        </w:rPr>
      </w:pPr>
      <w:r w:rsidRPr="00AC68C8">
        <w:rPr>
          <w:rFonts w:ascii="Charter" w:eastAsia="Times New Roman" w:hAnsi="Charter" w:cs="Calibri"/>
          <w:color w:val="000000"/>
        </w:rPr>
        <w:t xml:space="preserve">Facebook: </w:t>
      </w:r>
      <w:r w:rsidRPr="00AC68C8">
        <w:rPr>
          <w:rFonts w:ascii="Charter" w:eastAsia="Times New Roman" w:hAnsi="Charter" w:cs="Calibri"/>
          <w:b/>
          <w:bCs/>
          <w:color w:val="0070C0"/>
        </w:rPr>
        <w:t>/</w:t>
      </w:r>
      <w:proofErr w:type="spellStart"/>
      <w:r w:rsidRPr="00AC68C8">
        <w:rPr>
          <w:rFonts w:ascii="Charter" w:eastAsia="Times New Roman" w:hAnsi="Charter" w:cs="Calibri"/>
          <w:b/>
          <w:bCs/>
          <w:color w:val="0070C0"/>
        </w:rPr>
        <w:t>marchmadnesswbb</w:t>
      </w:r>
      <w:proofErr w:type="spellEnd"/>
    </w:p>
    <w:p w14:paraId="5B488B18" w14:textId="77777777" w:rsidR="005B72B6" w:rsidRPr="00AC68C8" w:rsidRDefault="005B72B6" w:rsidP="005B72B6">
      <w:pPr>
        <w:numPr>
          <w:ilvl w:val="0"/>
          <w:numId w:val="4"/>
        </w:numPr>
        <w:spacing w:after="0" w:line="240" w:lineRule="auto"/>
        <w:rPr>
          <w:rFonts w:ascii="Charter" w:eastAsia="Times New Roman" w:hAnsi="Charter" w:cs="Calibri"/>
          <w:b/>
          <w:bCs/>
          <w:color w:val="0070C0"/>
        </w:rPr>
      </w:pPr>
      <w:r w:rsidRPr="00AC68C8">
        <w:rPr>
          <w:rFonts w:ascii="Charter" w:eastAsia="Times New Roman" w:hAnsi="Charter" w:cs="Calibri"/>
          <w:color w:val="000000"/>
        </w:rPr>
        <w:t xml:space="preserve">TikTok: </w:t>
      </w:r>
      <w:proofErr w:type="spellStart"/>
      <w:r w:rsidRPr="00AC68C8">
        <w:rPr>
          <w:rFonts w:ascii="Charter" w:eastAsia="Times New Roman" w:hAnsi="Charter" w:cs="Calibri"/>
          <w:b/>
          <w:bCs/>
          <w:color w:val="0070C0"/>
        </w:rPr>
        <w:t>MarchMadnessWBB</w:t>
      </w:r>
      <w:proofErr w:type="spellEnd"/>
    </w:p>
    <w:p w14:paraId="090CFE4D" w14:textId="77777777" w:rsidR="005B72B6" w:rsidRPr="00AC68C8" w:rsidRDefault="005B72B6" w:rsidP="005B72B6">
      <w:pPr>
        <w:numPr>
          <w:ilvl w:val="0"/>
          <w:numId w:val="5"/>
        </w:numPr>
        <w:spacing w:after="0" w:line="240" w:lineRule="auto"/>
        <w:rPr>
          <w:rFonts w:ascii="Charter" w:eastAsia="Times New Roman" w:hAnsi="Charter" w:cs="Calibri"/>
          <w:color w:val="000000"/>
        </w:rPr>
      </w:pPr>
      <w:r w:rsidRPr="00AC68C8">
        <w:rPr>
          <w:rFonts w:ascii="Charter" w:eastAsia="Times New Roman" w:hAnsi="Charter" w:cs="Calibri"/>
          <w:color w:val="000000"/>
        </w:rPr>
        <w:t xml:space="preserve">Regular Season: </w:t>
      </w:r>
      <w:r w:rsidRPr="00AC68C8">
        <w:rPr>
          <w:rFonts w:ascii="Charter" w:eastAsia="Times New Roman" w:hAnsi="Charter" w:cs="Calibri"/>
          <w:b/>
          <w:bCs/>
          <w:color w:val="0070C0"/>
        </w:rPr>
        <w:t>#ncaaWBB</w:t>
      </w:r>
    </w:p>
    <w:p w14:paraId="528476A3" w14:textId="77777777" w:rsidR="005B72B6" w:rsidRPr="00AC68C8" w:rsidRDefault="005B72B6" w:rsidP="005B72B6">
      <w:pPr>
        <w:numPr>
          <w:ilvl w:val="0"/>
          <w:numId w:val="5"/>
        </w:numPr>
        <w:spacing w:after="0" w:line="240" w:lineRule="auto"/>
        <w:rPr>
          <w:rFonts w:ascii="Charter" w:eastAsia="Times New Roman" w:hAnsi="Charter" w:cs="Calibri"/>
          <w:color w:val="000000"/>
        </w:rPr>
      </w:pPr>
      <w:r w:rsidRPr="00AC68C8">
        <w:rPr>
          <w:rFonts w:ascii="Charter" w:eastAsia="Times New Roman" w:hAnsi="Charter" w:cs="Calibri"/>
          <w:color w:val="000000"/>
        </w:rPr>
        <w:t xml:space="preserve">Post Season: </w:t>
      </w:r>
      <w:r w:rsidRPr="00AC68C8">
        <w:rPr>
          <w:rFonts w:ascii="Charter" w:eastAsia="Times New Roman" w:hAnsi="Charter" w:cs="Calibri"/>
          <w:b/>
          <w:bCs/>
          <w:color w:val="0070C0"/>
        </w:rPr>
        <w:t>#MarchMadness / #FirstFour / #Sweet16 / #Elite8</w:t>
      </w:r>
    </w:p>
    <w:p w14:paraId="3EC81A90" w14:textId="77777777" w:rsidR="005B72B6" w:rsidRPr="00AC68C8" w:rsidRDefault="005B72B6" w:rsidP="005B72B6">
      <w:pPr>
        <w:numPr>
          <w:ilvl w:val="0"/>
          <w:numId w:val="5"/>
        </w:numPr>
        <w:spacing w:after="240" w:line="240" w:lineRule="auto"/>
        <w:rPr>
          <w:rFonts w:ascii="Charter" w:eastAsia="Times New Roman" w:hAnsi="Charter" w:cs="Calibri"/>
          <w:color w:val="000000"/>
        </w:rPr>
      </w:pPr>
      <w:r w:rsidRPr="00AC68C8">
        <w:rPr>
          <w:rFonts w:ascii="Charter" w:eastAsia="Times New Roman" w:hAnsi="Charter" w:cs="Calibri"/>
          <w:color w:val="000000"/>
        </w:rPr>
        <w:t xml:space="preserve">Final Four: </w:t>
      </w:r>
      <w:r w:rsidRPr="00AC68C8">
        <w:rPr>
          <w:rFonts w:ascii="Charter" w:eastAsia="Times New Roman" w:hAnsi="Charter" w:cs="Calibri"/>
          <w:b/>
          <w:bCs/>
          <w:color w:val="0070C0"/>
        </w:rPr>
        <w:t>#WFinalFour</w:t>
      </w:r>
    </w:p>
    <w:p w14:paraId="1DAFEDDE" w14:textId="77777777" w:rsidR="005B72B6" w:rsidRPr="00567B61" w:rsidRDefault="005B72B6" w:rsidP="005B72B6">
      <w:pPr>
        <w:spacing w:after="0" w:line="240" w:lineRule="auto"/>
        <w:rPr>
          <w:rFonts w:ascii="Charter" w:hAnsi="Charter" w:cs="Calibri"/>
          <w:b/>
          <w:bCs/>
          <w:color w:val="000000" w:themeColor="text1"/>
        </w:rPr>
      </w:pPr>
      <w:r w:rsidRPr="00567B61">
        <w:rPr>
          <w:rFonts w:ascii="Charter" w:hAnsi="Charter" w:cs="Calibri"/>
          <w:b/>
          <w:bCs/>
          <w:color w:val="000000" w:themeColor="text1"/>
        </w:rPr>
        <w:t>WOMEN’S FINAL FOUR/HASH TAGS:</w:t>
      </w:r>
    </w:p>
    <w:p w14:paraId="0145122D" w14:textId="77777777" w:rsidR="005B72B6" w:rsidRPr="00AC68C8" w:rsidRDefault="005B72B6" w:rsidP="005B72B6">
      <w:pPr>
        <w:spacing w:after="0" w:line="240" w:lineRule="auto"/>
        <w:rPr>
          <w:rFonts w:ascii="Charter" w:hAnsi="Charter" w:cs="Calibri"/>
          <w:b/>
          <w:bCs/>
          <w:color w:val="0070C0"/>
        </w:rPr>
      </w:pPr>
      <w:r w:rsidRPr="00AC68C8">
        <w:rPr>
          <w:rFonts w:ascii="Charter" w:hAnsi="Charter" w:cs="Calibri"/>
          <w:color w:val="000000"/>
        </w:rPr>
        <w:t xml:space="preserve">Twitter: </w:t>
      </w:r>
      <w:r w:rsidRPr="00AC68C8">
        <w:rPr>
          <w:rFonts w:ascii="Charter" w:hAnsi="Charter" w:cs="Calibri"/>
          <w:b/>
          <w:bCs/>
          <w:color w:val="0070C0"/>
        </w:rPr>
        <w:t>@WFinalFour</w:t>
      </w:r>
    </w:p>
    <w:p w14:paraId="51D7087C" w14:textId="77777777" w:rsidR="005B72B6" w:rsidRPr="00AC68C8" w:rsidRDefault="005B72B6" w:rsidP="005B72B6">
      <w:pPr>
        <w:spacing w:after="0" w:line="240" w:lineRule="auto"/>
        <w:rPr>
          <w:rFonts w:ascii="Charter" w:hAnsi="Charter" w:cs="Calibri"/>
          <w:color w:val="000000"/>
        </w:rPr>
      </w:pPr>
      <w:r w:rsidRPr="00AC68C8">
        <w:rPr>
          <w:rFonts w:ascii="Charter" w:hAnsi="Charter" w:cs="Calibri"/>
          <w:color w:val="000000"/>
        </w:rPr>
        <w:t xml:space="preserve">Instagram: </w:t>
      </w:r>
      <w:r w:rsidRPr="00AC68C8">
        <w:rPr>
          <w:rFonts w:ascii="Charter" w:hAnsi="Charter" w:cs="Calibri"/>
          <w:b/>
          <w:bCs/>
          <w:color w:val="0070C0"/>
        </w:rPr>
        <w:t>@WFinalFour</w:t>
      </w:r>
    </w:p>
    <w:p w14:paraId="416D6978" w14:textId="77777777" w:rsidR="005B72B6" w:rsidRPr="00F91E4E" w:rsidRDefault="005B72B6" w:rsidP="005B72B6">
      <w:pPr>
        <w:spacing w:after="0" w:line="240" w:lineRule="auto"/>
        <w:rPr>
          <w:rFonts w:ascii="Charter" w:hAnsi="Charter" w:cs="Calibri"/>
          <w:b/>
          <w:bCs/>
          <w:color w:val="0070C0"/>
        </w:rPr>
      </w:pPr>
      <w:r w:rsidRPr="00AC68C8">
        <w:rPr>
          <w:rFonts w:ascii="Charter" w:hAnsi="Charter" w:cs="Calibri"/>
          <w:color w:val="000000"/>
        </w:rPr>
        <w:t xml:space="preserve">Facebook: </w:t>
      </w:r>
      <w:r w:rsidRPr="00AC68C8">
        <w:rPr>
          <w:rFonts w:ascii="Charter" w:hAnsi="Charter" w:cs="Calibri"/>
          <w:b/>
          <w:bCs/>
          <w:color w:val="0070C0"/>
        </w:rPr>
        <w:t>/</w:t>
      </w:r>
      <w:proofErr w:type="spellStart"/>
      <w:r w:rsidRPr="00AC68C8">
        <w:rPr>
          <w:rFonts w:ascii="Charter" w:hAnsi="Charter" w:cs="Calibri"/>
          <w:b/>
          <w:bCs/>
          <w:color w:val="0070C0"/>
        </w:rPr>
        <w:t>wfinalfour</w:t>
      </w:r>
      <w:proofErr w:type="spellEnd"/>
    </w:p>
    <w:p w14:paraId="45B15A10" w14:textId="02E4C3C8" w:rsidR="007E330A" w:rsidRPr="005F1DB4" w:rsidRDefault="001026F3" w:rsidP="00DB1F3C">
      <w:pPr>
        <w:spacing w:after="0"/>
        <w:ind w:right="-432"/>
        <w:jc w:val="center"/>
        <w:rPr>
          <w:b/>
        </w:rPr>
      </w:pPr>
      <w:r>
        <w:rPr>
          <w:b/>
          <w:noProof/>
        </w:rPr>
        <w:lastRenderedPageBreak/>
        <w:drawing>
          <wp:inline distT="0" distB="0" distL="0" distR="0" wp14:anchorId="1D3792F2" wp14:editId="6ED84472">
            <wp:extent cx="2381110" cy="2381110"/>
            <wp:effectExtent l="0" t="0" r="0" b="0"/>
            <wp:docPr id="1805624666" name="Picture 2"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624666" name="Picture 2" descr="A blue and yellow logo&#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2391996" cy="2391996"/>
                    </a:xfrm>
                    <a:prstGeom prst="rect">
                      <a:avLst/>
                    </a:prstGeom>
                  </pic:spPr>
                </pic:pic>
              </a:graphicData>
            </a:graphic>
          </wp:inline>
        </w:drawing>
      </w:r>
    </w:p>
    <w:sectPr w:rsidR="007E330A" w:rsidRPr="005F1DB4" w:rsidSect="00A93A17">
      <w:pgSz w:w="12240" w:h="15840"/>
      <w:pgMar w:top="810" w:right="1296" w:bottom="540" w:left="1296" w:header="720" w:footer="720" w:gutter="0"/>
      <w:pgBorders w:offsetFrom="page">
        <w:top w:val="triple" w:sz="4" w:space="24" w:color="auto"/>
        <w:left w:val="triple" w:sz="4" w:space="24" w:color="auto"/>
        <w:bottom w:val="triple" w:sz="4" w:space="24" w:color="auto"/>
        <w:right w:val="triple" w:sz="4" w:space="24" w:color="auto"/>
      </w:pgBorders>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w:panose1 w:val="02040503050506020203"/>
    <w:charset w:val="00"/>
    <w:family w:val="roman"/>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5A08"/>
    <w:multiLevelType w:val="hybridMultilevel"/>
    <w:tmpl w:val="529A6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147FAB"/>
    <w:multiLevelType w:val="hybridMultilevel"/>
    <w:tmpl w:val="55FE7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31254"/>
    <w:multiLevelType w:val="hybridMultilevel"/>
    <w:tmpl w:val="198EBB30"/>
    <w:lvl w:ilvl="0" w:tplc="BBAAF752">
      <w:start w:val="1"/>
      <w:numFmt w:val="bullet"/>
      <w:lvlText w:val=""/>
      <w:lvlJc w:val="left"/>
      <w:pPr>
        <w:ind w:left="270" w:hanging="360"/>
      </w:pPr>
      <w:rPr>
        <w:rFonts w:ascii="Symbol" w:hAnsi="Symbol" w:hint="default"/>
        <w:color w:val="000000" w:themeColor="text1"/>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15:restartNumberingAfterBreak="0">
    <w:nsid w:val="53860F06"/>
    <w:multiLevelType w:val="hybridMultilevel"/>
    <w:tmpl w:val="00F04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A32117"/>
    <w:multiLevelType w:val="hybridMultilevel"/>
    <w:tmpl w:val="D7A0911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5" w15:restartNumberingAfterBreak="0">
    <w:nsid w:val="6C2A4406"/>
    <w:multiLevelType w:val="hybridMultilevel"/>
    <w:tmpl w:val="C5D4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C8508B9"/>
    <w:multiLevelType w:val="hybridMultilevel"/>
    <w:tmpl w:val="9F86554C"/>
    <w:lvl w:ilvl="0" w:tplc="CA7EDE22">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41221934">
    <w:abstractNumId w:val="2"/>
  </w:num>
  <w:num w:numId="2" w16cid:durableId="2063744298">
    <w:abstractNumId w:val="1"/>
  </w:num>
  <w:num w:numId="3" w16cid:durableId="230233834">
    <w:abstractNumId w:val="4"/>
  </w:num>
  <w:num w:numId="4" w16cid:durableId="890654109">
    <w:abstractNumId w:val="6"/>
  </w:num>
  <w:num w:numId="5" w16cid:durableId="262569473">
    <w:abstractNumId w:val="0"/>
  </w:num>
  <w:num w:numId="6" w16cid:durableId="1517575059">
    <w:abstractNumId w:val="3"/>
  </w:num>
  <w:num w:numId="7" w16cid:durableId="8625207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44D"/>
    <w:rsid w:val="000000F3"/>
    <w:rsid w:val="00000DB4"/>
    <w:rsid w:val="00005B91"/>
    <w:rsid w:val="00005FB4"/>
    <w:rsid w:val="00006265"/>
    <w:rsid w:val="00010C24"/>
    <w:rsid w:val="00011E28"/>
    <w:rsid w:val="00033434"/>
    <w:rsid w:val="00034423"/>
    <w:rsid w:val="00036A8B"/>
    <w:rsid w:val="00036F63"/>
    <w:rsid w:val="00044D02"/>
    <w:rsid w:val="00046907"/>
    <w:rsid w:val="000578C4"/>
    <w:rsid w:val="0006182D"/>
    <w:rsid w:val="00075EFC"/>
    <w:rsid w:val="00095F09"/>
    <w:rsid w:val="00096D70"/>
    <w:rsid w:val="000A0BCF"/>
    <w:rsid w:val="000A346A"/>
    <w:rsid w:val="000A61AE"/>
    <w:rsid w:val="000B15F3"/>
    <w:rsid w:val="000B41A9"/>
    <w:rsid w:val="000C1315"/>
    <w:rsid w:val="000C3C73"/>
    <w:rsid w:val="000C575C"/>
    <w:rsid w:val="000C719E"/>
    <w:rsid w:val="000D01BE"/>
    <w:rsid w:val="000D1FEF"/>
    <w:rsid w:val="000D5EC5"/>
    <w:rsid w:val="000E02F7"/>
    <w:rsid w:val="000E06D2"/>
    <w:rsid w:val="000E1577"/>
    <w:rsid w:val="000E25DE"/>
    <w:rsid w:val="000E28B0"/>
    <w:rsid w:val="000E4618"/>
    <w:rsid w:val="000E7A82"/>
    <w:rsid w:val="000F1AEF"/>
    <w:rsid w:val="001009DE"/>
    <w:rsid w:val="001026F3"/>
    <w:rsid w:val="00102992"/>
    <w:rsid w:val="00103CB6"/>
    <w:rsid w:val="00103EF1"/>
    <w:rsid w:val="00115588"/>
    <w:rsid w:val="001265EC"/>
    <w:rsid w:val="00131D69"/>
    <w:rsid w:val="0013661F"/>
    <w:rsid w:val="00136C9C"/>
    <w:rsid w:val="0014359A"/>
    <w:rsid w:val="00144D27"/>
    <w:rsid w:val="001452D0"/>
    <w:rsid w:val="00152EC0"/>
    <w:rsid w:val="0015647A"/>
    <w:rsid w:val="00156AAF"/>
    <w:rsid w:val="00157142"/>
    <w:rsid w:val="00157D38"/>
    <w:rsid w:val="00160FE1"/>
    <w:rsid w:val="001618E2"/>
    <w:rsid w:val="0017244D"/>
    <w:rsid w:val="00172D55"/>
    <w:rsid w:val="0018059D"/>
    <w:rsid w:val="001839D7"/>
    <w:rsid w:val="001928DA"/>
    <w:rsid w:val="00195F33"/>
    <w:rsid w:val="001A03E0"/>
    <w:rsid w:val="001A1227"/>
    <w:rsid w:val="001A211C"/>
    <w:rsid w:val="001A7E58"/>
    <w:rsid w:val="001B10F8"/>
    <w:rsid w:val="001B26A6"/>
    <w:rsid w:val="001C055D"/>
    <w:rsid w:val="001C2C9C"/>
    <w:rsid w:val="001D42E7"/>
    <w:rsid w:val="001D5B28"/>
    <w:rsid w:val="001E0453"/>
    <w:rsid w:val="001E1B55"/>
    <w:rsid w:val="001E775D"/>
    <w:rsid w:val="002003A2"/>
    <w:rsid w:val="00202E1E"/>
    <w:rsid w:val="00202ED8"/>
    <w:rsid w:val="002041F6"/>
    <w:rsid w:val="00204E78"/>
    <w:rsid w:val="002118A8"/>
    <w:rsid w:val="00213990"/>
    <w:rsid w:val="00221518"/>
    <w:rsid w:val="00221A21"/>
    <w:rsid w:val="002244A5"/>
    <w:rsid w:val="00225A83"/>
    <w:rsid w:val="00230CC4"/>
    <w:rsid w:val="002319D9"/>
    <w:rsid w:val="0023798C"/>
    <w:rsid w:val="00237CFD"/>
    <w:rsid w:val="0024206C"/>
    <w:rsid w:val="00243349"/>
    <w:rsid w:val="00246CF0"/>
    <w:rsid w:val="002527CB"/>
    <w:rsid w:val="002561BE"/>
    <w:rsid w:val="00256EA9"/>
    <w:rsid w:val="002577FB"/>
    <w:rsid w:val="00257C2F"/>
    <w:rsid w:val="00261FE4"/>
    <w:rsid w:val="00263FC6"/>
    <w:rsid w:val="002649FB"/>
    <w:rsid w:val="00265F29"/>
    <w:rsid w:val="0027010F"/>
    <w:rsid w:val="0027211B"/>
    <w:rsid w:val="00274396"/>
    <w:rsid w:val="00291F5A"/>
    <w:rsid w:val="00292D7E"/>
    <w:rsid w:val="00296988"/>
    <w:rsid w:val="002A2E17"/>
    <w:rsid w:val="002A5FB6"/>
    <w:rsid w:val="002A6439"/>
    <w:rsid w:val="002A7A32"/>
    <w:rsid w:val="002A7CFE"/>
    <w:rsid w:val="002B00C4"/>
    <w:rsid w:val="002B52AE"/>
    <w:rsid w:val="002C04D1"/>
    <w:rsid w:val="002C0B2B"/>
    <w:rsid w:val="002C2434"/>
    <w:rsid w:val="002D6D2F"/>
    <w:rsid w:val="002D7665"/>
    <w:rsid w:val="002D77E1"/>
    <w:rsid w:val="002D78D2"/>
    <w:rsid w:val="002E2D8F"/>
    <w:rsid w:val="002E3C58"/>
    <w:rsid w:val="002F5826"/>
    <w:rsid w:val="002F707F"/>
    <w:rsid w:val="003009AE"/>
    <w:rsid w:val="00304240"/>
    <w:rsid w:val="00311A94"/>
    <w:rsid w:val="003135B1"/>
    <w:rsid w:val="00313DAB"/>
    <w:rsid w:val="003217B0"/>
    <w:rsid w:val="00322E2A"/>
    <w:rsid w:val="00325A37"/>
    <w:rsid w:val="00332EDA"/>
    <w:rsid w:val="003345BC"/>
    <w:rsid w:val="00334B87"/>
    <w:rsid w:val="00337541"/>
    <w:rsid w:val="00355205"/>
    <w:rsid w:val="00361363"/>
    <w:rsid w:val="003659D0"/>
    <w:rsid w:val="00370700"/>
    <w:rsid w:val="003759FA"/>
    <w:rsid w:val="00384A07"/>
    <w:rsid w:val="00391428"/>
    <w:rsid w:val="00392313"/>
    <w:rsid w:val="003A3342"/>
    <w:rsid w:val="003A476D"/>
    <w:rsid w:val="003A560A"/>
    <w:rsid w:val="003B5CB0"/>
    <w:rsid w:val="003C0991"/>
    <w:rsid w:val="003C1E2B"/>
    <w:rsid w:val="003C3306"/>
    <w:rsid w:val="003C446D"/>
    <w:rsid w:val="003C5E2E"/>
    <w:rsid w:val="003D1B63"/>
    <w:rsid w:val="003D1CB5"/>
    <w:rsid w:val="003D2141"/>
    <w:rsid w:val="003D28B3"/>
    <w:rsid w:val="003D48C7"/>
    <w:rsid w:val="003D4D33"/>
    <w:rsid w:val="003D794E"/>
    <w:rsid w:val="003E1671"/>
    <w:rsid w:val="003F0330"/>
    <w:rsid w:val="003F173C"/>
    <w:rsid w:val="003F2705"/>
    <w:rsid w:val="003F321F"/>
    <w:rsid w:val="003F3497"/>
    <w:rsid w:val="00402B39"/>
    <w:rsid w:val="00413034"/>
    <w:rsid w:val="0041622D"/>
    <w:rsid w:val="0041627D"/>
    <w:rsid w:val="00431D03"/>
    <w:rsid w:val="00431EAA"/>
    <w:rsid w:val="0043444C"/>
    <w:rsid w:val="004344D5"/>
    <w:rsid w:val="004365E4"/>
    <w:rsid w:val="00437B3F"/>
    <w:rsid w:val="00440019"/>
    <w:rsid w:val="00440950"/>
    <w:rsid w:val="00442A83"/>
    <w:rsid w:val="004507CF"/>
    <w:rsid w:val="0046679F"/>
    <w:rsid w:val="00467BD8"/>
    <w:rsid w:val="00474454"/>
    <w:rsid w:val="00474971"/>
    <w:rsid w:val="0047551F"/>
    <w:rsid w:val="00477E9E"/>
    <w:rsid w:val="004806B7"/>
    <w:rsid w:val="00484DDF"/>
    <w:rsid w:val="004942E8"/>
    <w:rsid w:val="004A42DD"/>
    <w:rsid w:val="004A4990"/>
    <w:rsid w:val="004A5E83"/>
    <w:rsid w:val="004A6C90"/>
    <w:rsid w:val="004B54DF"/>
    <w:rsid w:val="004C043B"/>
    <w:rsid w:val="004C2341"/>
    <w:rsid w:val="004C3C9F"/>
    <w:rsid w:val="004D571A"/>
    <w:rsid w:val="004E40E8"/>
    <w:rsid w:val="004F2B7D"/>
    <w:rsid w:val="004F306E"/>
    <w:rsid w:val="004F43E4"/>
    <w:rsid w:val="005034D9"/>
    <w:rsid w:val="00515E0F"/>
    <w:rsid w:val="0053393E"/>
    <w:rsid w:val="005373F7"/>
    <w:rsid w:val="005406CD"/>
    <w:rsid w:val="00544705"/>
    <w:rsid w:val="005506FA"/>
    <w:rsid w:val="005517E9"/>
    <w:rsid w:val="00560979"/>
    <w:rsid w:val="00561F42"/>
    <w:rsid w:val="005626E0"/>
    <w:rsid w:val="0056519D"/>
    <w:rsid w:val="0056591C"/>
    <w:rsid w:val="00567B61"/>
    <w:rsid w:val="00570450"/>
    <w:rsid w:val="00574DDA"/>
    <w:rsid w:val="00577007"/>
    <w:rsid w:val="00581B16"/>
    <w:rsid w:val="00584716"/>
    <w:rsid w:val="00590951"/>
    <w:rsid w:val="0059187B"/>
    <w:rsid w:val="005A3EE5"/>
    <w:rsid w:val="005B05A2"/>
    <w:rsid w:val="005B3B4E"/>
    <w:rsid w:val="005B5BD8"/>
    <w:rsid w:val="005B72B6"/>
    <w:rsid w:val="005C599A"/>
    <w:rsid w:val="005C68F1"/>
    <w:rsid w:val="005D3F93"/>
    <w:rsid w:val="005D587F"/>
    <w:rsid w:val="005E3733"/>
    <w:rsid w:val="005E61DA"/>
    <w:rsid w:val="005F1DB4"/>
    <w:rsid w:val="005F6736"/>
    <w:rsid w:val="005F7B25"/>
    <w:rsid w:val="00601818"/>
    <w:rsid w:val="00604766"/>
    <w:rsid w:val="00605370"/>
    <w:rsid w:val="006176D5"/>
    <w:rsid w:val="006245EB"/>
    <w:rsid w:val="0062665B"/>
    <w:rsid w:val="00626CE5"/>
    <w:rsid w:val="00630A75"/>
    <w:rsid w:val="0063269A"/>
    <w:rsid w:val="00634667"/>
    <w:rsid w:val="00643CC8"/>
    <w:rsid w:val="00644D7B"/>
    <w:rsid w:val="00645C7B"/>
    <w:rsid w:val="00646A6E"/>
    <w:rsid w:val="00647D33"/>
    <w:rsid w:val="00654235"/>
    <w:rsid w:val="00656FD7"/>
    <w:rsid w:val="006623E4"/>
    <w:rsid w:val="00665A61"/>
    <w:rsid w:val="0066619A"/>
    <w:rsid w:val="00666E88"/>
    <w:rsid w:val="00667A40"/>
    <w:rsid w:val="00674890"/>
    <w:rsid w:val="00674A95"/>
    <w:rsid w:val="00674B5E"/>
    <w:rsid w:val="0069399A"/>
    <w:rsid w:val="006946E5"/>
    <w:rsid w:val="006A17D7"/>
    <w:rsid w:val="006A24AD"/>
    <w:rsid w:val="006A4315"/>
    <w:rsid w:val="006A4B4A"/>
    <w:rsid w:val="006B1DAD"/>
    <w:rsid w:val="006B3430"/>
    <w:rsid w:val="006B7DE6"/>
    <w:rsid w:val="006C3E37"/>
    <w:rsid w:val="006C5688"/>
    <w:rsid w:val="006C5DA5"/>
    <w:rsid w:val="006C667E"/>
    <w:rsid w:val="006D0B1D"/>
    <w:rsid w:val="006D40CF"/>
    <w:rsid w:val="006D758E"/>
    <w:rsid w:val="006E5799"/>
    <w:rsid w:val="006F0C46"/>
    <w:rsid w:val="006F79F5"/>
    <w:rsid w:val="007056A8"/>
    <w:rsid w:val="00712232"/>
    <w:rsid w:val="0071391B"/>
    <w:rsid w:val="00714450"/>
    <w:rsid w:val="00721A7B"/>
    <w:rsid w:val="0072264A"/>
    <w:rsid w:val="00725D99"/>
    <w:rsid w:val="0072643D"/>
    <w:rsid w:val="00730547"/>
    <w:rsid w:val="007333B9"/>
    <w:rsid w:val="007361BA"/>
    <w:rsid w:val="007375A5"/>
    <w:rsid w:val="00737B64"/>
    <w:rsid w:val="00743170"/>
    <w:rsid w:val="00744ED2"/>
    <w:rsid w:val="00746147"/>
    <w:rsid w:val="007461AA"/>
    <w:rsid w:val="00752062"/>
    <w:rsid w:val="007523D3"/>
    <w:rsid w:val="007526DC"/>
    <w:rsid w:val="00755319"/>
    <w:rsid w:val="00755473"/>
    <w:rsid w:val="00755984"/>
    <w:rsid w:val="007559A3"/>
    <w:rsid w:val="007614C7"/>
    <w:rsid w:val="00762575"/>
    <w:rsid w:val="00771A29"/>
    <w:rsid w:val="007727CC"/>
    <w:rsid w:val="007773DC"/>
    <w:rsid w:val="00782E0E"/>
    <w:rsid w:val="00784CB6"/>
    <w:rsid w:val="0078708E"/>
    <w:rsid w:val="00790C74"/>
    <w:rsid w:val="00791459"/>
    <w:rsid w:val="00792C8B"/>
    <w:rsid w:val="007A1C89"/>
    <w:rsid w:val="007A1F81"/>
    <w:rsid w:val="007A3192"/>
    <w:rsid w:val="007B78EB"/>
    <w:rsid w:val="007C03AA"/>
    <w:rsid w:val="007C0F87"/>
    <w:rsid w:val="007C356B"/>
    <w:rsid w:val="007C515A"/>
    <w:rsid w:val="007D09AD"/>
    <w:rsid w:val="007D0C0E"/>
    <w:rsid w:val="007D3A22"/>
    <w:rsid w:val="007D6B23"/>
    <w:rsid w:val="007D735F"/>
    <w:rsid w:val="007D76D7"/>
    <w:rsid w:val="007E330A"/>
    <w:rsid w:val="007F303E"/>
    <w:rsid w:val="007F3352"/>
    <w:rsid w:val="007F3901"/>
    <w:rsid w:val="007F4279"/>
    <w:rsid w:val="007F5D23"/>
    <w:rsid w:val="007F7CF3"/>
    <w:rsid w:val="00800E06"/>
    <w:rsid w:val="00805CAD"/>
    <w:rsid w:val="0080729D"/>
    <w:rsid w:val="00807F1F"/>
    <w:rsid w:val="008150C4"/>
    <w:rsid w:val="008172CE"/>
    <w:rsid w:val="00826FF4"/>
    <w:rsid w:val="00827ACD"/>
    <w:rsid w:val="008355BE"/>
    <w:rsid w:val="00836B59"/>
    <w:rsid w:val="00843B2E"/>
    <w:rsid w:val="00846251"/>
    <w:rsid w:val="00850C57"/>
    <w:rsid w:val="008516EA"/>
    <w:rsid w:val="00852F95"/>
    <w:rsid w:val="008538E7"/>
    <w:rsid w:val="00853C80"/>
    <w:rsid w:val="0085722B"/>
    <w:rsid w:val="00857B7D"/>
    <w:rsid w:val="00861AE0"/>
    <w:rsid w:val="00861E1E"/>
    <w:rsid w:val="0087379F"/>
    <w:rsid w:val="008747B2"/>
    <w:rsid w:val="00875FE4"/>
    <w:rsid w:val="0087739A"/>
    <w:rsid w:val="008810E2"/>
    <w:rsid w:val="00882A7E"/>
    <w:rsid w:val="00890E4D"/>
    <w:rsid w:val="00890F00"/>
    <w:rsid w:val="00891601"/>
    <w:rsid w:val="00892967"/>
    <w:rsid w:val="008950BF"/>
    <w:rsid w:val="00897D00"/>
    <w:rsid w:val="008A3C68"/>
    <w:rsid w:val="008A3CCA"/>
    <w:rsid w:val="008A49D8"/>
    <w:rsid w:val="008A4A5B"/>
    <w:rsid w:val="008A74FB"/>
    <w:rsid w:val="008B199A"/>
    <w:rsid w:val="008B2857"/>
    <w:rsid w:val="008B7400"/>
    <w:rsid w:val="008C0067"/>
    <w:rsid w:val="008C0BD2"/>
    <w:rsid w:val="008C34D2"/>
    <w:rsid w:val="008C3FEC"/>
    <w:rsid w:val="008D5E4B"/>
    <w:rsid w:val="008D6693"/>
    <w:rsid w:val="008D7012"/>
    <w:rsid w:val="008F28D2"/>
    <w:rsid w:val="008F2D4E"/>
    <w:rsid w:val="008F3A9F"/>
    <w:rsid w:val="008F775F"/>
    <w:rsid w:val="00903B07"/>
    <w:rsid w:val="00911214"/>
    <w:rsid w:val="009118E6"/>
    <w:rsid w:val="00913430"/>
    <w:rsid w:val="0091438E"/>
    <w:rsid w:val="009168B0"/>
    <w:rsid w:val="00917E50"/>
    <w:rsid w:val="00917EA7"/>
    <w:rsid w:val="009214FB"/>
    <w:rsid w:val="00927A47"/>
    <w:rsid w:val="009309CA"/>
    <w:rsid w:val="00931A5D"/>
    <w:rsid w:val="009330FE"/>
    <w:rsid w:val="00933FA4"/>
    <w:rsid w:val="0093507B"/>
    <w:rsid w:val="00943B9B"/>
    <w:rsid w:val="00945766"/>
    <w:rsid w:val="0094661E"/>
    <w:rsid w:val="00946837"/>
    <w:rsid w:val="00950A60"/>
    <w:rsid w:val="00953D6D"/>
    <w:rsid w:val="009542D4"/>
    <w:rsid w:val="00955972"/>
    <w:rsid w:val="00955B83"/>
    <w:rsid w:val="009656F6"/>
    <w:rsid w:val="009673DC"/>
    <w:rsid w:val="00970D86"/>
    <w:rsid w:val="009714A9"/>
    <w:rsid w:val="00971914"/>
    <w:rsid w:val="00973403"/>
    <w:rsid w:val="00974C22"/>
    <w:rsid w:val="00976E5F"/>
    <w:rsid w:val="0098376B"/>
    <w:rsid w:val="00990F03"/>
    <w:rsid w:val="0099372E"/>
    <w:rsid w:val="009945B5"/>
    <w:rsid w:val="00995A63"/>
    <w:rsid w:val="009971A7"/>
    <w:rsid w:val="00997B48"/>
    <w:rsid w:val="009A05C9"/>
    <w:rsid w:val="009A4B11"/>
    <w:rsid w:val="009B1A87"/>
    <w:rsid w:val="009B4AD9"/>
    <w:rsid w:val="009C3AE5"/>
    <w:rsid w:val="009D1610"/>
    <w:rsid w:val="009D4AF9"/>
    <w:rsid w:val="009E2042"/>
    <w:rsid w:val="009E2797"/>
    <w:rsid w:val="009E67B4"/>
    <w:rsid w:val="009F5D69"/>
    <w:rsid w:val="009F5EF3"/>
    <w:rsid w:val="009F7081"/>
    <w:rsid w:val="009F7A46"/>
    <w:rsid w:val="00A02600"/>
    <w:rsid w:val="00A0416E"/>
    <w:rsid w:val="00A067C1"/>
    <w:rsid w:val="00A138A3"/>
    <w:rsid w:val="00A15DCE"/>
    <w:rsid w:val="00A161B4"/>
    <w:rsid w:val="00A20701"/>
    <w:rsid w:val="00A340EC"/>
    <w:rsid w:val="00A3430B"/>
    <w:rsid w:val="00A47D08"/>
    <w:rsid w:val="00A51068"/>
    <w:rsid w:val="00A61EBF"/>
    <w:rsid w:val="00A65185"/>
    <w:rsid w:val="00A6657D"/>
    <w:rsid w:val="00A66CC8"/>
    <w:rsid w:val="00A72143"/>
    <w:rsid w:val="00A87B5D"/>
    <w:rsid w:val="00A90F45"/>
    <w:rsid w:val="00A93A17"/>
    <w:rsid w:val="00AA068A"/>
    <w:rsid w:val="00AA2A48"/>
    <w:rsid w:val="00AA610F"/>
    <w:rsid w:val="00AB054F"/>
    <w:rsid w:val="00AB500C"/>
    <w:rsid w:val="00AC46B3"/>
    <w:rsid w:val="00AD07F7"/>
    <w:rsid w:val="00AD41A4"/>
    <w:rsid w:val="00AE0751"/>
    <w:rsid w:val="00AE1CB1"/>
    <w:rsid w:val="00AF0C6C"/>
    <w:rsid w:val="00AF7E62"/>
    <w:rsid w:val="00B01D46"/>
    <w:rsid w:val="00B02728"/>
    <w:rsid w:val="00B03222"/>
    <w:rsid w:val="00B10222"/>
    <w:rsid w:val="00B12229"/>
    <w:rsid w:val="00B124D1"/>
    <w:rsid w:val="00B13A04"/>
    <w:rsid w:val="00B15783"/>
    <w:rsid w:val="00B2320E"/>
    <w:rsid w:val="00B26912"/>
    <w:rsid w:val="00B36701"/>
    <w:rsid w:val="00B56DC9"/>
    <w:rsid w:val="00B63117"/>
    <w:rsid w:val="00B64308"/>
    <w:rsid w:val="00B65BF0"/>
    <w:rsid w:val="00B71F57"/>
    <w:rsid w:val="00B7452B"/>
    <w:rsid w:val="00B75F33"/>
    <w:rsid w:val="00B76EC8"/>
    <w:rsid w:val="00B77868"/>
    <w:rsid w:val="00B800F2"/>
    <w:rsid w:val="00B801C1"/>
    <w:rsid w:val="00B8439C"/>
    <w:rsid w:val="00B87B18"/>
    <w:rsid w:val="00B90BF3"/>
    <w:rsid w:val="00B94894"/>
    <w:rsid w:val="00B97042"/>
    <w:rsid w:val="00BB4313"/>
    <w:rsid w:val="00BC26BC"/>
    <w:rsid w:val="00BD270C"/>
    <w:rsid w:val="00BD2A61"/>
    <w:rsid w:val="00BE42EC"/>
    <w:rsid w:val="00BF302F"/>
    <w:rsid w:val="00C030EA"/>
    <w:rsid w:val="00C13467"/>
    <w:rsid w:val="00C14B4F"/>
    <w:rsid w:val="00C2085B"/>
    <w:rsid w:val="00C22DB2"/>
    <w:rsid w:val="00C33330"/>
    <w:rsid w:val="00C55793"/>
    <w:rsid w:val="00C570CB"/>
    <w:rsid w:val="00C80FF9"/>
    <w:rsid w:val="00C815BB"/>
    <w:rsid w:val="00C8330F"/>
    <w:rsid w:val="00C8754D"/>
    <w:rsid w:val="00C9478A"/>
    <w:rsid w:val="00CA2DFB"/>
    <w:rsid w:val="00CA4835"/>
    <w:rsid w:val="00CA5CC1"/>
    <w:rsid w:val="00CA76F2"/>
    <w:rsid w:val="00CB6B98"/>
    <w:rsid w:val="00CC18B2"/>
    <w:rsid w:val="00CC7AD0"/>
    <w:rsid w:val="00CD435F"/>
    <w:rsid w:val="00D016EF"/>
    <w:rsid w:val="00D07195"/>
    <w:rsid w:val="00D1539A"/>
    <w:rsid w:val="00D218D5"/>
    <w:rsid w:val="00D22204"/>
    <w:rsid w:val="00D26060"/>
    <w:rsid w:val="00D33DC7"/>
    <w:rsid w:val="00D41450"/>
    <w:rsid w:val="00D4549C"/>
    <w:rsid w:val="00D46043"/>
    <w:rsid w:val="00D520E4"/>
    <w:rsid w:val="00D60611"/>
    <w:rsid w:val="00D64BA2"/>
    <w:rsid w:val="00D66067"/>
    <w:rsid w:val="00D702F0"/>
    <w:rsid w:val="00D73AB1"/>
    <w:rsid w:val="00D7679F"/>
    <w:rsid w:val="00D81154"/>
    <w:rsid w:val="00D90EE8"/>
    <w:rsid w:val="00D93943"/>
    <w:rsid w:val="00D94176"/>
    <w:rsid w:val="00DA46BD"/>
    <w:rsid w:val="00DA4F76"/>
    <w:rsid w:val="00DB1807"/>
    <w:rsid w:val="00DB1EFF"/>
    <w:rsid w:val="00DB1F3C"/>
    <w:rsid w:val="00DD4235"/>
    <w:rsid w:val="00DE037E"/>
    <w:rsid w:val="00DE2190"/>
    <w:rsid w:val="00DE282B"/>
    <w:rsid w:val="00DE3F03"/>
    <w:rsid w:val="00DE7A95"/>
    <w:rsid w:val="00E01D92"/>
    <w:rsid w:val="00E0293A"/>
    <w:rsid w:val="00E02B5B"/>
    <w:rsid w:val="00E02C33"/>
    <w:rsid w:val="00E06044"/>
    <w:rsid w:val="00E07720"/>
    <w:rsid w:val="00E10476"/>
    <w:rsid w:val="00E140FD"/>
    <w:rsid w:val="00E207DF"/>
    <w:rsid w:val="00E26020"/>
    <w:rsid w:val="00E334BD"/>
    <w:rsid w:val="00E3551F"/>
    <w:rsid w:val="00E4015A"/>
    <w:rsid w:val="00E40F34"/>
    <w:rsid w:val="00E43C0E"/>
    <w:rsid w:val="00E43FCB"/>
    <w:rsid w:val="00E45493"/>
    <w:rsid w:val="00E508F4"/>
    <w:rsid w:val="00E51E12"/>
    <w:rsid w:val="00E63D0A"/>
    <w:rsid w:val="00E7165B"/>
    <w:rsid w:val="00E774BF"/>
    <w:rsid w:val="00E83D32"/>
    <w:rsid w:val="00E84855"/>
    <w:rsid w:val="00E9217D"/>
    <w:rsid w:val="00E93A85"/>
    <w:rsid w:val="00E944A8"/>
    <w:rsid w:val="00EA2BC5"/>
    <w:rsid w:val="00EB0E4A"/>
    <w:rsid w:val="00EB242E"/>
    <w:rsid w:val="00EB38BA"/>
    <w:rsid w:val="00EB3D68"/>
    <w:rsid w:val="00EC38C4"/>
    <w:rsid w:val="00EC62EE"/>
    <w:rsid w:val="00EC675A"/>
    <w:rsid w:val="00ED1995"/>
    <w:rsid w:val="00ED3B3A"/>
    <w:rsid w:val="00EE253F"/>
    <w:rsid w:val="00EE3FC6"/>
    <w:rsid w:val="00EE7339"/>
    <w:rsid w:val="00EF0E20"/>
    <w:rsid w:val="00EF1F54"/>
    <w:rsid w:val="00EF2FAA"/>
    <w:rsid w:val="00EF50C8"/>
    <w:rsid w:val="00EF65FC"/>
    <w:rsid w:val="00F06A11"/>
    <w:rsid w:val="00F11511"/>
    <w:rsid w:val="00F15199"/>
    <w:rsid w:val="00F2273E"/>
    <w:rsid w:val="00F342E3"/>
    <w:rsid w:val="00F44FC6"/>
    <w:rsid w:val="00F45A2F"/>
    <w:rsid w:val="00F51838"/>
    <w:rsid w:val="00F6089E"/>
    <w:rsid w:val="00F60B8B"/>
    <w:rsid w:val="00F62835"/>
    <w:rsid w:val="00F7145D"/>
    <w:rsid w:val="00F7357F"/>
    <w:rsid w:val="00F76069"/>
    <w:rsid w:val="00F8076B"/>
    <w:rsid w:val="00F81636"/>
    <w:rsid w:val="00F94F6F"/>
    <w:rsid w:val="00F974F1"/>
    <w:rsid w:val="00F97D24"/>
    <w:rsid w:val="00FA06BB"/>
    <w:rsid w:val="00FA7CAF"/>
    <w:rsid w:val="00FB316F"/>
    <w:rsid w:val="00FB49FE"/>
    <w:rsid w:val="00FB6139"/>
    <w:rsid w:val="00FB6B99"/>
    <w:rsid w:val="00FC036D"/>
    <w:rsid w:val="00FD4979"/>
    <w:rsid w:val="00FD50B3"/>
    <w:rsid w:val="00FD6540"/>
    <w:rsid w:val="00FD6F1F"/>
    <w:rsid w:val="00FE4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6418"/>
  <w15:docId w15:val="{BC5CE2CD-16FB-4808-83F3-F3447C91E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44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244D"/>
    <w:rPr>
      <w:color w:val="0000FF"/>
      <w:u w:val="single"/>
    </w:rPr>
  </w:style>
  <w:style w:type="paragraph" w:styleId="BalloonText">
    <w:name w:val="Balloon Text"/>
    <w:basedOn w:val="Normal"/>
    <w:link w:val="BalloonTextChar"/>
    <w:uiPriority w:val="99"/>
    <w:semiHidden/>
    <w:unhideWhenUsed/>
    <w:rsid w:val="00172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44D"/>
    <w:rPr>
      <w:rFonts w:ascii="Tahoma" w:eastAsia="Calibri" w:hAnsi="Tahoma" w:cs="Tahoma"/>
      <w:sz w:val="16"/>
      <w:szCs w:val="16"/>
    </w:rPr>
  </w:style>
  <w:style w:type="paragraph" w:styleId="ListParagraph">
    <w:name w:val="List Paragraph"/>
    <w:basedOn w:val="Normal"/>
    <w:uiPriority w:val="34"/>
    <w:qFormat/>
    <w:rsid w:val="001B26A6"/>
    <w:pPr>
      <w:ind w:left="720"/>
      <w:contextualSpacing/>
    </w:pPr>
  </w:style>
  <w:style w:type="character" w:customStyle="1" w:styleId="UnresolvedMention1">
    <w:name w:val="Unresolved Mention1"/>
    <w:basedOn w:val="DefaultParagraphFont"/>
    <w:uiPriority w:val="99"/>
    <w:semiHidden/>
    <w:unhideWhenUsed/>
    <w:rsid w:val="007C515A"/>
    <w:rPr>
      <w:color w:val="605E5C"/>
      <w:shd w:val="clear" w:color="auto" w:fill="E1DFDD"/>
    </w:rPr>
  </w:style>
  <w:style w:type="character" w:styleId="FollowedHyperlink">
    <w:name w:val="FollowedHyperlink"/>
    <w:basedOn w:val="DefaultParagraphFont"/>
    <w:uiPriority w:val="99"/>
    <w:semiHidden/>
    <w:unhideWhenUsed/>
    <w:rsid w:val="00325A37"/>
    <w:rPr>
      <w:color w:val="800080" w:themeColor="followedHyperlink"/>
      <w:u w:val="single"/>
    </w:rPr>
  </w:style>
  <w:style w:type="paragraph" w:styleId="NoSpacing">
    <w:name w:val="No Spacing"/>
    <w:uiPriority w:val="1"/>
    <w:qFormat/>
    <w:rsid w:val="004F2B7D"/>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A3C68"/>
    <w:rPr>
      <w:color w:val="605E5C"/>
      <w:shd w:val="clear" w:color="auto" w:fill="E1DFDD"/>
    </w:rPr>
  </w:style>
  <w:style w:type="paragraph" w:customStyle="1" w:styleId="Default">
    <w:name w:val="Default"/>
    <w:rsid w:val="00AD07F7"/>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019132">
      <w:bodyDiv w:val="1"/>
      <w:marLeft w:val="0"/>
      <w:marRight w:val="0"/>
      <w:marTop w:val="0"/>
      <w:marBottom w:val="0"/>
      <w:divBdr>
        <w:top w:val="none" w:sz="0" w:space="0" w:color="auto"/>
        <w:left w:val="none" w:sz="0" w:space="0" w:color="auto"/>
        <w:bottom w:val="none" w:sz="0" w:space="0" w:color="auto"/>
        <w:right w:val="none" w:sz="0" w:space="0" w:color="auto"/>
      </w:divBdr>
    </w:div>
    <w:div w:id="1586300756">
      <w:bodyDiv w:val="1"/>
      <w:marLeft w:val="0"/>
      <w:marRight w:val="0"/>
      <w:marTop w:val="0"/>
      <w:marBottom w:val="0"/>
      <w:divBdr>
        <w:top w:val="none" w:sz="0" w:space="0" w:color="auto"/>
        <w:left w:val="none" w:sz="0" w:space="0" w:color="auto"/>
        <w:bottom w:val="none" w:sz="0" w:space="0" w:color="auto"/>
        <w:right w:val="none" w:sz="0" w:space="0" w:color="auto"/>
      </w:divBdr>
    </w:div>
    <w:div w:id="1820032856">
      <w:bodyDiv w:val="1"/>
      <w:marLeft w:val="0"/>
      <w:marRight w:val="0"/>
      <w:marTop w:val="0"/>
      <w:marBottom w:val="0"/>
      <w:divBdr>
        <w:top w:val="none" w:sz="0" w:space="0" w:color="auto"/>
        <w:left w:val="none" w:sz="0" w:space="0" w:color="auto"/>
        <w:bottom w:val="none" w:sz="0" w:space="0" w:color="auto"/>
        <w:right w:val="none" w:sz="0" w:space="0" w:color="auto"/>
      </w:divBdr>
    </w:div>
    <w:div w:id="196996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am02.safelinks.protection.outlook.com/?url=https%3A%2F%2Fncaa-logo.pd.dmh.veritone.com%2Fuser%2Flogin&amp;data=04%7C01%7Crnixon%40ncaa.org%7C6a4de882c36142cb067b08da01541076%7C85a1e95666374b1db6eec72a59ee087f%7C0%7C0%7C637823757828617581%7CUnknown%7CTWFpbGZsb3d8eyJWIjoiMC4wLjAwMDAiLCJQIjoiV2luMzIiLCJBTiI6Ik1haWwiLCJXVCI6Mn0%3D%7C3000&amp;sdata=IvxnSrtHGpVEdmJblRosuhgKNcnsKbEf7bR1SorapUs%3D&amp;reserved=0" TargetMode="External"/><Relationship Id="rId18" Type="http://schemas.openxmlformats.org/officeDocument/2006/relationships/hyperlink" Target="http://www.ncaa.com/sports/basketball-women/d1"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Jonathan_Berry@baylor.edu" TargetMode="External"/><Relationship Id="rId17" Type="http://schemas.openxmlformats.org/officeDocument/2006/relationships/hyperlink" Target="http://www.ncaa.org/championships/statistics/womens-basketball-statistics" TargetMode="External"/><Relationship Id="rId2" Type="http://schemas.openxmlformats.org/officeDocument/2006/relationships/customXml" Target="../customXml/item2.xml"/><Relationship Id="rId16" Type="http://schemas.openxmlformats.org/officeDocument/2006/relationships/hyperlink" Target="http://www.ncaa.org/championships/statistics/womens-final-four-records-boo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tes.google.com/view/diwbbmedia/home" TargetMode="External"/><Relationship Id="rId5" Type="http://schemas.openxmlformats.org/officeDocument/2006/relationships/styles" Target="styles.xml"/><Relationship Id="rId15" Type="http://schemas.openxmlformats.org/officeDocument/2006/relationships/hyperlink" Target="http://www.ncaa.com/womens-final-four" TargetMode="External"/><Relationship Id="rId10" Type="http://schemas.openxmlformats.org/officeDocument/2006/relationships/hyperlink" Target="mailto:jacquelyn@kbhotelsllc.com" TargetMode="External"/><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www.ncaa.com/media" TargetMode="External"/><Relationship Id="rId14" Type="http://schemas.openxmlformats.org/officeDocument/2006/relationships/hyperlink" Target="http://www.ncaa.com/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FB98CFDE6FAC448035602195E0866A" ma:contentTypeVersion="10" ma:contentTypeDescription="Create a new document." ma:contentTypeScope="" ma:versionID="44de2f01c266309bb31cbbb7abe1be51">
  <xsd:schema xmlns:xsd="http://www.w3.org/2001/XMLSchema" xmlns:xs="http://www.w3.org/2001/XMLSchema" xmlns:p="http://schemas.microsoft.com/office/2006/metadata/properties" xmlns:ns3="a51486ff-f0ad-4295-a64b-4a0301f3f042" targetNamespace="http://schemas.microsoft.com/office/2006/metadata/properties" ma:root="true" ma:fieldsID="c404e136532922fa5a4aefadb8a1bd08" ns3:_="">
    <xsd:import namespace="a51486ff-f0ad-4295-a64b-4a0301f3f0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486ff-f0ad-4295-a64b-4a0301f3f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9D554-6D85-490C-8D7D-67DB9ACC8501}">
  <ds:schemaRefs>
    <ds:schemaRef ds:uri="http://schemas.microsoft.com/office/2006/metadata/properties"/>
  </ds:schemaRefs>
</ds:datastoreItem>
</file>

<file path=customXml/itemProps2.xml><?xml version="1.0" encoding="utf-8"?>
<ds:datastoreItem xmlns:ds="http://schemas.openxmlformats.org/officeDocument/2006/customXml" ds:itemID="{22C75711-C5C9-4B0A-B40C-2325A94B3F08}">
  <ds:schemaRefs>
    <ds:schemaRef ds:uri="http://schemas.microsoft.com/sharepoint/v3/contenttype/forms"/>
  </ds:schemaRefs>
</ds:datastoreItem>
</file>

<file path=customXml/itemProps3.xml><?xml version="1.0" encoding="utf-8"?>
<ds:datastoreItem xmlns:ds="http://schemas.openxmlformats.org/officeDocument/2006/customXml" ds:itemID="{1680F83A-B7F4-4477-BCD2-5AFA8CB5A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486ff-f0ad-4295-a64b-4a0301f3f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1894</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2013 Championship Media Information Template - Regionals.docx</vt:lpstr>
    </vt:vector>
  </TitlesOfParts>
  <Company>NCAA</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Championship Media Information Template - Regionals.docx</dc:title>
  <dc:creator>cclick</dc:creator>
  <cp:lastModifiedBy>Ingram, Brent</cp:lastModifiedBy>
  <cp:revision>2</cp:revision>
  <cp:lastPrinted>2025-03-17T20:38:00Z</cp:lastPrinted>
  <dcterms:created xsi:type="dcterms:W3CDTF">2025-03-17T20:38:00Z</dcterms:created>
  <dcterms:modified xsi:type="dcterms:W3CDTF">2025-03-17T20:38:00Z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0x01010081FB98CFDE6FAC448035602195E0866A</vt:lpwstr>
  </property>
  <property fmtid="{D5CDD505-2E9C-101B-9397-08002B2CF9AE}" pid="3" name="Championship">
    <vt:lpwstr/>
  </property>
  <property fmtid="{D5CDD505-2E9C-101B-9397-08002B2CF9AE}" pid="4" name="Academic/Fiscal Year">
    <vt:lpwstr/>
  </property>
  <property fmtid="{D5CDD505-2E9C-101B-9397-08002B2CF9AE}" pid="5" name="Document Type0">
    <vt:lpwstr/>
  </property>
  <property fmtid="{D5CDD505-2E9C-101B-9397-08002B2CF9AE}" pid="6" name="xd_Signature">
    <vt:bool>false</vt:bool>
  </property>
  <property fmtid="{D5CDD505-2E9C-101B-9397-08002B2CF9AE}" pid="7" name="Division">
    <vt:lpwstr/>
  </property>
  <property fmtid="{D5CDD505-2E9C-101B-9397-08002B2CF9AE}" pid="8" name="xd_ProgID">
    <vt:lpwstr/>
  </property>
  <property fmtid="{D5CDD505-2E9C-101B-9397-08002B2CF9AE}" pid="9" name="Committee">
    <vt:lpwstr/>
  </property>
  <property fmtid="{D5CDD505-2E9C-101B-9397-08002B2CF9AE}" pid="10" name="Program">
    <vt:lpwstr/>
  </property>
  <property fmtid="{D5CDD505-2E9C-101B-9397-08002B2CF9AE}" pid="11" name="_dlc_Exempt">
    <vt:bool>false</vt:bool>
  </property>
  <property fmtid="{D5CDD505-2E9C-101B-9397-08002B2CF9AE}" pid="12" name="FINAK">
    <vt:bool>false</vt:bool>
  </property>
  <property fmtid="{D5CDD505-2E9C-101B-9397-08002B2CF9AE}" pid="13" name="TemplateUrl">
    <vt:lpwstr/>
  </property>
  <property fmtid="{D5CDD505-2E9C-101B-9397-08002B2CF9AE}" pid="14" name="_dlc_ExpireDateSaved">
    <vt:filetime>2016-12-05T21:07:57Z</vt:filetime>
  </property>
</Properties>
</file>